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C4F" w14:textId="77777777" w:rsidR="00B10CB4" w:rsidRDefault="00DB12F2" w:rsidP="003E1EBF">
      <w:pPr>
        <w:pStyle w:val="Kader3"/>
      </w:pPr>
      <w:r>
        <w:t>privacyverklaring</w:t>
      </w:r>
      <w:r w:rsidR="00AF03FD">
        <w:rPr>
          <w:noProof/>
          <w:lang w:eastAsia="nl-BE"/>
        </w:rPr>
        <w:drawing>
          <wp:anchor distT="0" distB="0" distL="114300" distR="114300" simplePos="0" relativeHeight="251658240" behindDoc="1" locked="0" layoutInCell="1" allowOverlap="1" wp14:anchorId="6DFBDB3A" wp14:editId="7216400C">
            <wp:simplePos x="0" y="0"/>
            <wp:positionH relativeFrom="column">
              <wp:posOffset>-323850</wp:posOffset>
            </wp:positionH>
            <wp:positionV relativeFrom="page">
              <wp:posOffset>345440</wp:posOffset>
            </wp:positionV>
            <wp:extent cx="1533600" cy="9432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LOGO_Jeugdhulp_Don_Bosco_Vlaanderen.jpg"/>
                    <pic:cNvPicPr/>
                  </pic:nvPicPr>
                  <pic:blipFill>
                    <a:blip r:embed="rId1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1533600" cy="943200"/>
                    </a:xfrm>
                    <a:prstGeom prst="rect">
                      <a:avLst/>
                    </a:prstGeom>
                  </pic:spPr>
                </pic:pic>
              </a:graphicData>
            </a:graphic>
            <wp14:sizeRelH relativeFrom="margin">
              <wp14:pctWidth>0</wp14:pctWidth>
            </wp14:sizeRelH>
            <wp14:sizeRelV relativeFrom="margin">
              <wp14:pctHeight>0</wp14:pctHeight>
            </wp14:sizeRelV>
          </wp:anchor>
        </w:drawing>
      </w:r>
    </w:p>
    <w:p w14:paraId="1CF4157E" w14:textId="77777777" w:rsidR="00367FE0" w:rsidRPr="00DB12F2" w:rsidRDefault="00DB12F2" w:rsidP="00DB12F2">
      <w:pPr>
        <w:pStyle w:val="Kader2"/>
        <w:rPr>
          <w:color w:val="auto"/>
        </w:rPr>
      </w:pPr>
      <w:r>
        <w:t xml:space="preserve">Privacyverklaring  </w:t>
      </w:r>
      <w:r w:rsidRPr="00DB12F2">
        <w:rPr>
          <w:b w:val="0"/>
          <w:caps w:val="0"/>
          <w:color w:val="auto"/>
        </w:rPr>
        <w:t>bescherming  van persoonsgegevens van de cliënten</w:t>
      </w:r>
    </w:p>
    <w:p w14:paraId="5AE940BD" w14:textId="77777777" w:rsidR="00DB12F2" w:rsidRPr="00380675" w:rsidRDefault="00DB12F2" w:rsidP="00DB12F2">
      <w:pPr>
        <w:spacing w:after="270" w:line="240" w:lineRule="auto"/>
        <w:jc w:val="both"/>
        <w:rPr>
          <w:rFonts w:ascii="Arial" w:eastAsia="Arial" w:hAnsi="Arial" w:cs="Arial"/>
          <w:color w:val="D13438"/>
          <w:sz w:val="19"/>
          <w:szCs w:val="19"/>
          <w:u w:val="single"/>
        </w:rPr>
      </w:pPr>
      <w:r>
        <w:rPr>
          <w:rFonts w:ascii="Arial" w:eastAsia="Times New Roman" w:hAnsi="Arial" w:cs="Arial"/>
          <w:sz w:val="20"/>
          <w:szCs w:val="20"/>
          <w:lang w:eastAsia="nl-BE"/>
        </w:rPr>
        <w:t xml:space="preserve">Jeugdhulp Don Bosco Vlaanderen (vzw) </w:t>
      </w:r>
      <w:r w:rsidRPr="29977275">
        <w:rPr>
          <w:rFonts w:ascii="Arial" w:eastAsia="Times New Roman" w:hAnsi="Arial" w:cs="Arial"/>
          <w:sz w:val="20"/>
          <w:szCs w:val="20"/>
          <w:lang w:eastAsia="nl-BE"/>
        </w:rPr>
        <w:t xml:space="preserve">verwerkt verschillende persoonsgegevens van de cliënten, voor het organiseren van een begeleidingstraject. </w:t>
      </w:r>
    </w:p>
    <w:p w14:paraId="416574D1"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 xml:space="preserve">Jeugdhulp Don Bosco Vlaanderen (JDBV) gaat op een veilige en confidentiële wijze om met de verwerking van je persoonsgegevens en respecteert hierbij de Europese Verordening 2016/679 (AVG1) m.b.t. de bescherming van persoonsgegevens. </w:t>
      </w:r>
    </w:p>
    <w:p w14:paraId="6C3F4DD0"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 xml:space="preserve">Deze privacyverklaring informeert de cliënt wat de organisatie doet met de persoonsgegevens die zij verzamelt en je rechten inzake gegevensbescherming. Deze privacyverklaring geeft weer met welk(e) doel(en) persoonsgegevens worden verwerkt, welke verwerkingsactiviteiten de persoonsgegevens ondergaan en welke rechten je als betrokkene kunt uitoefenen. </w:t>
      </w:r>
    </w:p>
    <w:p w14:paraId="5399273D" w14:textId="77777777" w:rsidR="00367FE0" w:rsidRDefault="00DB12F2" w:rsidP="0013607D">
      <w:pPr>
        <w:pStyle w:val="Kader2"/>
        <w:contextualSpacing/>
      </w:pPr>
      <w:r>
        <w:t>Identiteit van de organisatie</w:t>
      </w:r>
    </w:p>
    <w:p w14:paraId="3583209C" w14:textId="77777777" w:rsidR="00DB12F2" w:rsidRDefault="00DB12F2" w:rsidP="0013607D">
      <w:pPr>
        <w:numPr>
          <w:ilvl w:val="0"/>
          <w:numId w:val="31"/>
        </w:numPr>
        <w:spacing w:after="200" w:afterAutospacing="1" w:line="240" w:lineRule="auto"/>
        <w:ind w:left="426" w:hanging="284"/>
        <w:contextualSpacing/>
        <w:jc w:val="both"/>
        <w:rPr>
          <w:sz w:val="20"/>
          <w:szCs w:val="20"/>
          <w:lang w:eastAsia="nl-BE"/>
        </w:rPr>
      </w:pPr>
      <w:r w:rsidRPr="59BE0886">
        <w:rPr>
          <w:rFonts w:ascii="Arial" w:eastAsia="Times New Roman" w:hAnsi="Arial" w:cs="Arial"/>
          <w:sz w:val="20"/>
          <w:szCs w:val="20"/>
          <w:lang w:eastAsia="nl-BE"/>
        </w:rPr>
        <w:t>Jeugdhulp Don Bosco Vlaanderen VZW</w:t>
      </w:r>
    </w:p>
    <w:p w14:paraId="0286C529" w14:textId="77777777" w:rsidR="00DB12F2" w:rsidRPr="00380675" w:rsidRDefault="00DB12F2" w:rsidP="00DB12F2">
      <w:pPr>
        <w:numPr>
          <w:ilvl w:val="0"/>
          <w:numId w:val="31"/>
        </w:numPr>
        <w:spacing w:before="100" w:beforeAutospacing="1" w:after="100" w:afterAutospacing="1" w:line="240" w:lineRule="auto"/>
        <w:ind w:left="426" w:hanging="284"/>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Waaistraat 6, 9900 Eeklo</w:t>
      </w:r>
    </w:p>
    <w:p w14:paraId="07466A20" w14:textId="77777777" w:rsidR="00DB12F2" w:rsidRDefault="006F2E08" w:rsidP="00DB12F2">
      <w:pPr>
        <w:numPr>
          <w:ilvl w:val="0"/>
          <w:numId w:val="31"/>
        </w:numPr>
        <w:spacing w:beforeAutospacing="1" w:after="200" w:afterAutospacing="1" w:line="240" w:lineRule="auto"/>
        <w:ind w:left="426" w:hanging="284"/>
        <w:jc w:val="both"/>
        <w:rPr>
          <w:rFonts w:ascii="Arial" w:eastAsia="Times New Roman" w:hAnsi="Arial" w:cs="Arial"/>
          <w:sz w:val="20"/>
          <w:szCs w:val="20"/>
          <w:lang w:eastAsia="nl-BE"/>
        </w:rPr>
      </w:pPr>
      <w:hyperlink r:id="rId12">
        <w:r w:rsidR="00DB12F2" w:rsidRPr="59BE0886">
          <w:rPr>
            <w:rStyle w:val="Hyperlink"/>
            <w:rFonts w:ascii="Arial" w:eastAsia="Times New Roman" w:hAnsi="Arial" w:cs="Arial"/>
            <w:sz w:val="20"/>
            <w:szCs w:val="20"/>
          </w:rPr>
          <w:t>Info@jeugdhulpdonbosco.be</w:t>
        </w:r>
      </w:hyperlink>
    </w:p>
    <w:p w14:paraId="3361F1E5" w14:textId="77777777" w:rsidR="00DB12F2" w:rsidRPr="00DB12F2" w:rsidRDefault="00DB12F2" w:rsidP="00DB12F2">
      <w:pPr>
        <w:numPr>
          <w:ilvl w:val="0"/>
          <w:numId w:val="31"/>
        </w:numPr>
        <w:spacing w:beforeAutospacing="1" w:after="200" w:afterAutospacing="1" w:line="240" w:lineRule="auto"/>
        <w:ind w:left="426" w:hanging="284"/>
        <w:jc w:val="both"/>
        <w:rPr>
          <w:sz w:val="20"/>
          <w:szCs w:val="20"/>
          <w:lang w:eastAsia="nl-BE"/>
        </w:rPr>
      </w:pPr>
      <w:r w:rsidRPr="59BE0886">
        <w:rPr>
          <w:rFonts w:ascii="Arial" w:eastAsia="Times New Roman" w:hAnsi="Arial" w:cs="Arial"/>
          <w:sz w:val="20"/>
          <w:szCs w:val="20"/>
          <w:lang w:eastAsia="nl-BE"/>
        </w:rPr>
        <w:t>093774615</w:t>
      </w:r>
    </w:p>
    <w:p w14:paraId="4F89A55D" w14:textId="77777777" w:rsidR="00DB12F2" w:rsidRDefault="00DB12F2" w:rsidP="00DB12F2">
      <w:pPr>
        <w:pStyle w:val="Kader2"/>
        <w:rPr>
          <w:rFonts w:eastAsia="Times New Roman"/>
          <w:lang w:eastAsia="nl-BE"/>
        </w:rPr>
      </w:pPr>
      <w:r w:rsidRPr="00DB12F2">
        <w:rPr>
          <w:lang w:eastAsia="nl-BE"/>
        </w:rPr>
        <w:t>Contactgegevens functionaris gegevensbescherming (DPO)</w:t>
      </w:r>
    </w:p>
    <w:p w14:paraId="6E99C0CE"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 xml:space="preserve">De functionaris voor gegevensbescherming (DPO) adviseert Jeugdhulp Don Bosco Vlaanderen inzake de bescherming van persoonsgegevens van de betrokkenen. </w:t>
      </w:r>
    </w:p>
    <w:p w14:paraId="1B868318"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 xml:space="preserve">Contact: </w:t>
      </w:r>
      <w:hyperlink r:id="rId13">
        <w:r w:rsidRPr="59BE0886">
          <w:rPr>
            <w:rStyle w:val="Hyperlink"/>
            <w:rFonts w:ascii="Arial" w:eastAsia="Times New Roman" w:hAnsi="Arial" w:cs="Arial"/>
            <w:sz w:val="20"/>
            <w:szCs w:val="20"/>
          </w:rPr>
          <w:t>dpo@jeugdhulpdonbosco.be</w:t>
        </w:r>
      </w:hyperlink>
      <w:r w:rsidRPr="59BE0886">
        <w:rPr>
          <w:rFonts w:ascii="Arial" w:eastAsia="Times New Roman" w:hAnsi="Arial" w:cs="Arial"/>
          <w:sz w:val="20"/>
          <w:szCs w:val="20"/>
          <w:lang w:eastAsia="nl-BE"/>
        </w:rPr>
        <w:t xml:space="preserve">  </w:t>
      </w:r>
    </w:p>
    <w:p w14:paraId="125FE4B2" w14:textId="77777777" w:rsidR="00DB12F2" w:rsidRDefault="00DB12F2" w:rsidP="00DB12F2">
      <w:pPr>
        <w:pStyle w:val="Kader2"/>
        <w:rPr>
          <w:rFonts w:eastAsia="Times New Roman"/>
          <w:lang w:eastAsia="nl-BE"/>
        </w:rPr>
      </w:pPr>
      <w:r w:rsidRPr="00380675">
        <w:rPr>
          <w:lang w:eastAsia="nl-BE"/>
        </w:rPr>
        <w:t>Welke persoonsgegevens worden verwerkt?</w:t>
      </w:r>
    </w:p>
    <w:p w14:paraId="03D54441"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Jeugdhulp Don Bosco Vlaanderen verwerkt persoonsgegevens van de cliënten die zijn meegedeeld bij de aanvang en/of aanvraag van het begeleidingstraject en die in de loop van de dienstverlening en/of hulpverlening zijn verzameld.</w:t>
      </w:r>
    </w:p>
    <w:p w14:paraId="27A81EF2" w14:textId="77777777" w:rsidR="0013607D" w:rsidRDefault="00DB12F2" w:rsidP="0013607D">
      <w:pPr>
        <w:pStyle w:val="Geenafstanddonkergroen"/>
        <w:spacing w:line="240" w:lineRule="auto"/>
        <w:contextualSpacing/>
      </w:pPr>
      <w:r w:rsidRPr="00DB12F2">
        <w:t>Het gaat om volgende gegevens:</w:t>
      </w:r>
    </w:p>
    <w:p w14:paraId="77B7FFA1" w14:textId="77777777" w:rsidR="00DB12F2" w:rsidRPr="0013607D" w:rsidRDefault="00DB12F2" w:rsidP="0013607D">
      <w:pPr>
        <w:pStyle w:val="Geenafstanddonkergroen"/>
        <w:numPr>
          <w:ilvl w:val="0"/>
          <w:numId w:val="32"/>
        </w:numPr>
        <w:tabs>
          <w:tab w:val="clear" w:pos="720"/>
        </w:tabs>
        <w:spacing w:line="240" w:lineRule="auto"/>
        <w:ind w:left="426" w:hanging="284"/>
        <w:contextualSpacing/>
        <w:rPr>
          <w:color w:val="auto"/>
        </w:rPr>
      </w:pPr>
      <w:r w:rsidRPr="0013607D">
        <w:rPr>
          <w:rFonts w:ascii="Arial" w:eastAsia="Times New Roman" w:hAnsi="Arial" w:cs="Arial"/>
          <w:color w:val="auto"/>
          <w:sz w:val="20"/>
          <w:szCs w:val="20"/>
          <w:lang w:eastAsia="nl-BE"/>
        </w:rPr>
        <w:t xml:space="preserve">persoonlijke identificatiegegevens </w:t>
      </w:r>
    </w:p>
    <w:p w14:paraId="68D6BBE5"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persoonlijke kenmerken (leeftijd, geslacht, geboortedatum, geboorteplaats, burgerlijke staat, desgevallend informatie over ongeval, klacht, …) </w:t>
      </w:r>
    </w:p>
    <w:p w14:paraId="10F33C80"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rijksregisternummer </w:t>
      </w:r>
    </w:p>
    <w:p w14:paraId="5E64BB16"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financiële gegevens</w:t>
      </w:r>
    </w:p>
    <w:p w14:paraId="596A2ADC"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samenstelling van het gezin </w:t>
      </w:r>
    </w:p>
    <w:p w14:paraId="58FB1B07"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vrijetijdsactiviteiten en interesses van de cliënt</w:t>
      </w:r>
    </w:p>
    <w:p w14:paraId="3448C4F8"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 xml:space="preserve">eventueel school van de cliënt.  </w:t>
      </w:r>
    </w:p>
    <w:p w14:paraId="66B9275F"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59BE0886">
        <w:rPr>
          <w:rFonts w:ascii="Arial" w:eastAsia="Times New Roman" w:hAnsi="Arial" w:cs="Arial"/>
          <w:sz w:val="20"/>
          <w:szCs w:val="20"/>
          <w:lang w:eastAsia="nl-BE"/>
        </w:rPr>
        <w:t xml:space="preserve">desgevallend gegevens over voogdijschap / plaatsing </w:t>
      </w:r>
    </w:p>
    <w:p w14:paraId="68285A13" w14:textId="77777777" w:rsidR="00DB12F2" w:rsidRPr="00380675" w:rsidRDefault="00DB12F2" w:rsidP="00DB12F2">
      <w:pPr>
        <w:numPr>
          <w:ilvl w:val="0"/>
          <w:numId w:val="32"/>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door het beroepsgeheim beschermde persoonsgegevens (indien relevant)</w:t>
      </w:r>
    </w:p>
    <w:p w14:paraId="6F1480B0" w14:textId="77777777" w:rsidR="00DB12F2" w:rsidRPr="00380675" w:rsidRDefault="00DB12F2" w:rsidP="00DB12F2">
      <w:pPr>
        <w:spacing w:after="270" w:line="240" w:lineRule="auto"/>
        <w:jc w:val="both"/>
        <w:rPr>
          <w:rFonts w:ascii="Arial" w:eastAsia="Times New Roman" w:hAnsi="Arial" w:cs="Arial"/>
          <w:sz w:val="20"/>
          <w:szCs w:val="20"/>
          <w:highlight w:val="yellow"/>
          <w:lang w:eastAsia="nl-BE"/>
        </w:rPr>
      </w:pPr>
      <w:r w:rsidRPr="268AEDAB">
        <w:rPr>
          <w:rFonts w:ascii="Arial" w:eastAsia="Times New Roman" w:hAnsi="Arial" w:cs="Arial"/>
          <w:sz w:val="20"/>
          <w:szCs w:val="20"/>
          <w:lang w:eastAsia="nl-BE"/>
        </w:rPr>
        <w:t xml:space="preserve">In het kader van haar dienstverlening en hulpverlening, opdracht en wettelijke verplichting, verzamelt Jeugdhulp Don Bosco Vlaanderen daarnaast gezondheidsgegevens over de cliënt. </w:t>
      </w:r>
    </w:p>
    <w:p w14:paraId="0099CE76" w14:textId="77777777" w:rsidR="00DB12F2" w:rsidRDefault="00DB12F2" w:rsidP="00DB12F2">
      <w:pPr>
        <w:spacing w:after="270" w:line="240" w:lineRule="auto"/>
        <w:jc w:val="both"/>
        <w:rPr>
          <w:rFonts w:ascii="Arial" w:eastAsia="Times New Roman" w:hAnsi="Arial" w:cs="Arial"/>
          <w:sz w:val="20"/>
          <w:szCs w:val="20"/>
          <w:lang w:eastAsia="nl-BE"/>
        </w:rPr>
      </w:pPr>
      <w:r w:rsidRPr="268AEDAB">
        <w:rPr>
          <w:rFonts w:ascii="Arial" w:eastAsia="Times New Roman" w:hAnsi="Arial" w:cs="Arial"/>
          <w:sz w:val="20"/>
          <w:szCs w:val="20"/>
          <w:lang w:eastAsia="nl-BE"/>
        </w:rPr>
        <w:t xml:space="preserve">Het verstrekken van persoonsgegevens is een noodzakelijke voorwaarde om te kunnen voldoen aan de overeenkomst en het verwerkingsdoel zoals verder vermeld. </w:t>
      </w:r>
    </w:p>
    <w:p w14:paraId="27923559" w14:textId="77777777" w:rsidR="0013607D" w:rsidRPr="00380675" w:rsidRDefault="0013607D" w:rsidP="00DB12F2">
      <w:pPr>
        <w:spacing w:after="270" w:line="240" w:lineRule="auto"/>
        <w:jc w:val="both"/>
        <w:rPr>
          <w:rFonts w:ascii="Arial" w:eastAsia="Times New Roman" w:hAnsi="Arial" w:cs="Arial"/>
          <w:sz w:val="20"/>
          <w:szCs w:val="20"/>
          <w:lang w:eastAsia="nl-BE"/>
        </w:rPr>
      </w:pPr>
    </w:p>
    <w:p w14:paraId="2F155ED1" w14:textId="77777777" w:rsidR="00DB12F2" w:rsidRDefault="00DB12F2" w:rsidP="00DB12F2">
      <w:pPr>
        <w:pStyle w:val="Kader2"/>
        <w:rPr>
          <w:lang w:eastAsia="nl-BE"/>
        </w:rPr>
      </w:pPr>
      <w:r w:rsidRPr="00380675">
        <w:rPr>
          <w:lang w:eastAsia="nl-BE"/>
        </w:rPr>
        <w:lastRenderedPageBreak/>
        <w:t xml:space="preserve">Waarvoor worden de persoonsgegevens verwerkt? </w:t>
      </w:r>
    </w:p>
    <w:p w14:paraId="61E341D7"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De persoonsgegevens van de cliënt worden gebruikt in het kader van de organisatie van de hulp- en dienstverlening, cliëntenadministratie, de facturatie, de naleving van de vergunnings- en subsidievoorwaarden, enz...</w:t>
      </w:r>
    </w:p>
    <w:p w14:paraId="6661C95B" w14:textId="77777777" w:rsidR="0013607D" w:rsidRDefault="00DB12F2" w:rsidP="0013607D">
      <w:pPr>
        <w:pStyle w:val="Geenafstanddonkergroen"/>
        <w:rPr>
          <w:lang w:eastAsia="nl-BE"/>
        </w:rPr>
      </w:pPr>
      <w:r w:rsidRPr="00380675">
        <w:rPr>
          <w:lang w:eastAsia="nl-BE"/>
        </w:rPr>
        <w:t xml:space="preserve">Zo verwerken we de gegevens om / voor: </w:t>
      </w:r>
    </w:p>
    <w:p w14:paraId="50768DF6" w14:textId="77777777" w:rsidR="00DB12F2" w:rsidRPr="0013607D" w:rsidRDefault="00DB12F2" w:rsidP="0013607D">
      <w:pPr>
        <w:pStyle w:val="Geenafstanddonkergroen"/>
        <w:numPr>
          <w:ilvl w:val="0"/>
          <w:numId w:val="33"/>
        </w:numPr>
        <w:ind w:left="426" w:hanging="284"/>
        <w:rPr>
          <w:color w:val="auto"/>
          <w:lang w:eastAsia="nl-BE"/>
        </w:rPr>
      </w:pPr>
      <w:r w:rsidRPr="0013607D">
        <w:rPr>
          <w:rFonts w:ascii="Arial" w:eastAsia="Times New Roman" w:hAnsi="Arial" w:cs="Arial"/>
          <w:color w:val="auto"/>
          <w:sz w:val="20"/>
          <w:szCs w:val="20"/>
          <w:lang w:eastAsia="nl-BE"/>
        </w:rPr>
        <w:t xml:space="preserve">te kunnen deelnemen aan (opvang)activiteiten </w:t>
      </w:r>
    </w:p>
    <w:p w14:paraId="6F30F167"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het dossier en prestaties te kunnen beheren en opvolgen </w:t>
      </w:r>
    </w:p>
    <w:p w14:paraId="43A9F0DB"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de verzekering </w:t>
      </w:r>
    </w:p>
    <w:p w14:paraId="6989E5E3"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betaaldiensten </w:t>
      </w:r>
    </w:p>
    <w:p w14:paraId="6A45179E"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de facturatie </w:t>
      </w:r>
    </w:p>
    <w:p w14:paraId="77A806A6"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het bekomen van subsidiëring door de overheid en om andere toepasselijke regelgeving te kunnen naleven.</w:t>
      </w:r>
    </w:p>
    <w:p w14:paraId="041410FC"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het versturen van nieuwsbrieven en uitnodigingen </w:t>
      </w:r>
    </w:p>
    <w:p w14:paraId="10DC3EA2"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contact te kunnen nemen bij vragen, wijzigingen, …</w:t>
      </w:r>
    </w:p>
    <w:p w14:paraId="6C5B9155"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 xml:space="preserve">te communiceren over de activiteiten, diensten en ondersteuning van de vzw en haar partners  </w:t>
      </w:r>
    </w:p>
    <w:p w14:paraId="0FE36AD5"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het aanbod, de content en de kwaliteit te kunnen analyseren en verbeteren </w:t>
      </w:r>
    </w:p>
    <w:p w14:paraId="22863816"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statistische gegevens te verkrijgen </w:t>
      </w:r>
    </w:p>
    <w:p w14:paraId="12225B24" w14:textId="77777777" w:rsidR="00DB12F2" w:rsidRPr="00380675"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 xml:space="preserve">een archief bij te houden </w:t>
      </w:r>
    </w:p>
    <w:p w14:paraId="4B0F41EE" w14:textId="77777777" w:rsidR="00DB12F2" w:rsidRPr="00DB12F2" w:rsidRDefault="00DB12F2" w:rsidP="00DB12F2">
      <w:pPr>
        <w:numPr>
          <w:ilvl w:val="0"/>
          <w:numId w:val="33"/>
        </w:numPr>
        <w:spacing w:before="100" w:beforeAutospacing="1" w:after="100" w:afterAutospacing="1" w:line="240" w:lineRule="auto"/>
        <w:ind w:left="426" w:hanging="284"/>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door te geven aan onderaannemers en contractspartijen van vzw JDBV</w:t>
      </w:r>
    </w:p>
    <w:p w14:paraId="236116BD" w14:textId="77777777" w:rsidR="00DB12F2" w:rsidRPr="0013607D" w:rsidRDefault="00DB12F2" w:rsidP="0013607D">
      <w:pPr>
        <w:spacing w:beforeAutospacing="1" w:afterAutospacing="1" w:line="240" w:lineRule="auto"/>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Deze lijst is niet limitatief.</w:t>
      </w:r>
    </w:p>
    <w:p w14:paraId="5EB20AE1" w14:textId="77777777" w:rsidR="00DB12F2" w:rsidRDefault="00DB12F2" w:rsidP="00DB12F2">
      <w:pPr>
        <w:pStyle w:val="Kader2"/>
        <w:rPr>
          <w:lang w:eastAsia="nl-BE"/>
        </w:rPr>
      </w:pPr>
      <w:r w:rsidRPr="00380675">
        <w:rPr>
          <w:lang w:eastAsia="nl-BE"/>
        </w:rPr>
        <w:t xml:space="preserve">Wat is de verwerkingsgrond van de verwerking? </w:t>
      </w:r>
    </w:p>
    <w:p w14:paraId="6F5838BF"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 xml:space="preserve">JDBV verwerkt persoonsgegevens op basis van: </w:t>
      </w:r>
    </w:p>
    <w:p w14:paraId="2685DD84" w14:textId="77777777" w:rsidR="00DB12F2" w:rsidRPr="00380675" w:rsidRDefault="00DB12F2" w:rsidP="00DB12F2">
      <w:pPr>
        <w:numPr>
          <w:ilvl w:val="0"/>
          <w:numId w:val="34"/>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artikel 24 van het decreet van 20 april 2012 houdende de organisatie van kinderopvang van baby’s en peuters (verwerking van persoonsgegevens voor de kinderopvangactiviteiten van baby’s en peuters). </w:t>
      </w:r>
    </w:p>
    <w:p w14:paraId="788FDA9B" w14:textId="77777777" w:rsidR="00DB12F2" w:rsidRPr="00380675" w:rsidRDefault="00DB12F2" w:rsidP="00DB12F2">
      <w:pPr>
        <w:numPr>
          <w:ilvl w:val="0"/>
          <w:numId w:val="34"/>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het decreet van 30 april 2004 tot oprichting van het intern verzelfstandigd agentschap met rechtspersoonlijkheid Kind en Gezin en de uitvoeringsbesluiten hiervan (verwerking van persoonsgegevens voor de kinderopvangactiviteiten van buitenschoolse kinderopvang).</w:t>
      </w:r>
    </w:p>
    <w:p w14:paraId="41C25B5A" w14:textId="77777777" w:rsidR="00DB12F2" w:rsidRPr="00380675" w:rsidRDefault="00DB12F2" w:rsidP="00DB12F2">
      <w:pPr>
        <w:numPr>
          <w:ilvl w:val="0"/>
          <w:numId w:val="34"/>
        </w:numPr>
        <w:spacing w:before="100" w:beforeAutospacing="1" w:after="100" w:afterAutospacing="1" w:line="240" w:lineRule="auto"/>
        <w:ind w:left="426" w:hanging="284"/>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de overeenkomst die de cliënt aangaat met JDBV voor het gebruik van een of meerdere diensten in het kader van de hulp- en dienstverlening</w:t>
      </w:r>
    </w:p>
    <w:p w14:paraId="58376D07" w14:textId="77777777" w:rsidR="00DB12F2" w:rsidRPr="00380675" w:rsidRDefault="00DB12F2" w:rsidP="00DB12F2">
      <w:pPr>
        <w:numPr>
          <w:ilvl w:val="0"/>
          <w:numId w:val="34"/>
        </w:numPr>
        <w:spacing w:before="100" w:beforeAutospacing="1" w:after="100" w:afterAutospacing="1" w:line="240" w:lineRule="auto"/>
        <w:ind w:left="426" w:hanging="284"/>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 xml:space="preserve">het gerechtvaardigd belang om de cliënt te informeren </w:t>
      </w:r>
    </w:p>
    <w:p w14:paraId="615E7D82" w14:textId="77777777" w:rsidR="00DB12F2" w:rsidRPr="00380675" w:rsidRDefault="00DB12F2" w:rsidP="00DB12F2">
      <w:pPr>
        <w:numPr>
          <w:ilvl w:val="0"/>
          <w:numId w:val="34"/>
        </w:numPr>
        <w:spacing w:before="100" w:beforeAutospacing="1" w:after="100" w:afterAutospacing="1" w:line="240" w:lineRule="auto"/>
        <w:ind w:left="426" w:hanging="284"/>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het bekomen van subsidiëring door de overheid (wettelijke verplichting) </w:t>
      </w:r>
    </w:p>
    <w:p w14:paraId="0101C783" w14:textId="77777777" w:rsidR="00DB12F2" w:rsidRPr="0013607D" w:rsidRDefault="00DB12F2" w:rsidP="0013607D">
      <w:pPr>
        <w:spacing w:after="270" w:line="240" w:lineRule="auto"/>
        <w:jc w:val="both"/>
        <w:rPr>
          <w:rFonts w:ascii="Arial" w:eastAsia="Times New Roman" w:hAnsi="Arial" w:cs="Arial"/>
          <w:sz w:val="20"/>
          <w:szCs w:val="20"/>
          <w:lang w:eastAsia="nl-BE"/>
        </w:rPr>
      </w:pPr>
      <w:r w:rsidRPr="0FBB1AD7">
        <w:rPr>
          <w:rFonts w:ascii="Arial" w:eastAsia="Times New Roman" w:hAnsi="Arial" w:cs="Arial"/>
          <w:sz w:val="20"/>
          <w:szCs w:val="20"/>
          <w:lang w:eastAsia="nl-BE"/>
        </w:rPr>
        <w:t xml:space="preserve">Voor verwerking van andere persoonsgegevens dan bepaald in voornoemde punten, vragen we vooraf toestemming. Deze toestemming kan door de cliënt ten allen tijden worden ingetrokken. </w:t>
      </w:r>
    </w:p>
    <w:p w14:paraId="3C4F938E" w14:textId="77777777" w:rsidR="00DB12F2" w:rsidRDefault="00DB12F2" w:rsidP="00DB12F2">
      <w:pPr>
        <w:pStyle w:val="Kader2"/>
        <w:rPr>
          <w:lang w:eastAsia="nl-BE"/>
        </w:rPr>
      </w:pPr>
      <w:r w:rsidRPr="00380675">
        <w:rPr>
          <w:lang w:eastAsia="nl-BE"/>
        </w:rPr>
        <w:t xml:space="preserve">Aan wie worden verzamelde persoonsgegevens overgemaakt? </w:t>
      </w:r>
    </w:p>
    <w:p w14:paraId="53DC7372" w14:textId="77777777" w:rsidR="00DB12F2" w:rsidRDefault="00DB12F2" w:rsidP="00DB12F2">
      <w:pPr>
        <w:pStyle w:val="Lijstalinea"/>
        <w:numPr>
          <w:ilvl w:val="0"/>
          <w:numId w:val="36"/>
        </w:numPr>
        <w:ind w:left="426" w:hanging="284"/>
        <w:rPr>
          <w:lang w:eastAsia="nl-BE"/>
        </w:rPr>
      </w:pPr>
      <w:r>
        <w:rPr>
          <w:lang w:eastAsia="nl-BE"/>
        </w:rPr>
        <w:t>De persoonsgegevens worden niet verkocht noch verdeeld naar of ter beschikking gesteld aan andere organisaties.</w:t>
      </w:r>
    </w:p>
    <w:p w14:paraId="4B45BEF2" w14:textId="77777777" w:rsidR="00DB12F2" w:rsidRPr="00DB12F2" w:rsidRDefault="00DB12F2" w:rsidP="00DB12F2">
      <w:pPr>
        <w:pStyle w:val="Lijstalinea"/>
        <w:numPr>
          <w:ilvl w:val="0"/>
          <w:numId w:val="36"/>
        </w:numPr>
        <w:ind w:left="426" w:hanging="284"/>
        <w:rPr>
          <w:lang w:eastAsia="nl-BE"/>
        </w:rPr>
      </w:pPr>
      <w:r w:rsidRPr="00DB12F2">
        <w:rPr>
          <w:rFonts w:ascii="Arial" w:eastAsia="Times New Roman" w:hAnsi="Arial" w:cs="Arial"/>
          <w:sz w:val="20"/>
          <w:szCs w:val="20"/>
          <w:lang w:eastAsia="nl-BE"/>
        </w:rPr>
        <w:t>organisaties aan wie de overdracht wettelijk verplicht is (bv. Agentschap Opgroeien, Zorginspectie,)</w:t>
      </w:r>
    </w:p>
    <w:p w14:paraId="4DBB1E48" w14:textId="77777777" w:rsidR="00DB12F2" w:rsidRPr="00DB12F2" w:rsidRDefault="00DB12F2" w:rsidP="00DB12F2">
      <w:pPr>
        <w:pStyle w:val="Lijstalinea"/>
        <w:numPr>
          <w:ilvl w:val="0"/>
          <w:numId w:val="36"/>
        </w:numPr>
        <w:ind w:left="426" w:hanging="284"/>
        <w:rPr>
          <w:lang w:eastAsia="nl-BE"/>
        </w:rPr>
      </w:pPr>
      <w:r w:rsidRPr="00DB12F2">
        <w:rPr>
          <w:rFonts w:ascii="Arial" w:eastAsia="Times New Roman" w:hAnsi="Arial" w:cs="Arial"/>
          <w:sz w:val="20"/>
          <w:szCs w:val="20"/>
          <w:lang w:eastAsia="nl-BE"/>
        </w:rPr>
        <w:t xml:space="preserve">onderaannemers of contractspartijen voor de uitvoering van de hulp- en dienstverlening die JDBV aanbiedt (bv. prestatie en facturatiebeheer, verzekering, …) </w:t>
      </w:r>
    </w:p>
    <w:p w14:paraId="1E859E3A" w14:textId="77777777" w:rsidR="00DB12F2" w:rsidRPr="00DB12F2" w:rsidRDefault="00DB12F2" w:rsidP="00DB12F2">
      <w:pPr>
        <w:pStyle w:val="Lijstalinea"/>
        <w:numPr>
          <w:ilvl w:val="0"/>
          <w:numId w:val="36"/>
        </w:numPr>
        <w:ind w:left="426" w:hanging="284"/>
        <w:rPr>
          <w:lang w:eastAsia="nl-BE"/>
        </w:rPr>
      </w:pPr>
      <w:r w:rsidRPr="00DB12F2">
        <w:rPr>
          <w:rFonts w:ascii="Arial" w:eastAsia="Times New Roman" w:hAnsi="Arial" w:cs="Arial"/>
          <w:sz w:val="20"/>
          <w:szCs w:val="20"/>
          <w:lang w:eastAsia="nl-BE"/>
        </w:rPr>
        <w:t xml:space="preserve">onderaannemers of contractspartijen voor gebruik van (geïntegreerde) hulpmiddelen/toepassingen/diensten (bv. webtoepassingen, IT-infrastructuur, …) </w:t>
      </w:r>
    </w:p>
    <w:p w14:paraId="0713EA65" w14:textId="77777777" w:rsidR="00DB12F2" w:rsidRPr="00DB12F2" w:rsidRDefault="00DB12F2" w:rsidP="00DB12F2">
      <w:pPr>
        <w:pStyle w:val="Lijstalinea"/>
        <w:numPr>
          <w:ilvl w:val="0"/>
          <w:numId w:val="36"/>
        </w:numPr>
        <w:ind w:left="426" w:hanging="284"/>
        <w:rPr>
          <w:lang w:eastAsia="nl-BE"/>
        </w:rPr>
      </w:pPr>
      <w:r w:rsidRPr="00DB12F2">
        <w:rPr>
          <w:rFonts w:ascii="Arial" w:eastAsia="Times New Roman" w:hAnsi="Arial" w:cs="Arial"/>
          <w:sz w:val="20"/>
          <w:szCs w:val="20"/>
          <w:lang w:eastAsia="nl-BE"/>
        </w:rPr>
        <w:t xml:space="preserve">Organisaties die door JDBV worden aangesteld als ontvangers (bv. andere organisaties, huisarts, school, …). </w:t>
      </w:r>
    </w:p>
    <w:p w14:paraId="2213D792" w14:textId="77777777" w:rsidR="00DB12F2" w:rsidRPr="00DB12F2" w:rsidRDefault="00DB12F2" w:rsidP="00DB12F2">
      <w:pPr>
        <w:spacing w:after="270" w:line="240" w:lineRule="auto"/>
        <w:jc w:val="both"/>
        <w:rPr>
          <w:rFonts w:ascii="Arial" w:eastAsia="Times New Roman" w:hAnsi="Arial" w:cs="Arial"/>
          <w:sz w:val="20"/>
          <w:szCs w:val="20"/>
          <w:lang w:eastAsia="nl-BE"/>
        </w:rPr>
      </w:pPr>
      <w:r w:rsidRPr="00DB12F2">
        <w:rPr>
          <w:rFonts w:ascii="Arial" w:eastAsia="Times New Roman" w:hAnsi="Arial" w:cs="Arial"/>
          <w:sz w:val="20"/>
          <w:szCs w:val="20"/>
          <w:lang w:eastAsia="nl-BE"/>
        </w:rPr>
        <w:t xml:space="preserve">Deze onderaannemers/contractspartijen zijn ook gebonden aan de GDPR-wetgeving. JDBV kan echter niet verantwoordelijk worden gesteld voor de verdere verwerking van persoonsgegevens door die onderaannemers/contractspartijen. </w:t>
      </w:r>
    </w:p>
    <w:p w14:paraId="6E41BC53" w14:textId="77777777" w:rsidR="00DB12F2" w:rsidRPr="00DB12F2" w:rsidRDefault="00DB12F2" w:rsidP="00DB12F2">
      <w:pPr>
        <w:spacing w:after="270" w:line="240" w:lineRule="auto"/>
        <w:jc w:val="both"/>
        <w:rPr>
          <w:rFonts w:ascii="Arial" w:eastAsia="Times New Roman" w:hAnsi="Arial" w:cs="Arial"/>
          <w:sz w:val="20"/>
          <w:szCs w:val="20"/>
          <w:lang w:eastAsia="nl-BE"/>
        </w:rPr>
      </w:pPr>
      <w:r w:rsidRPr="00DB12F2">
        <w:rPr>
          <w:rFonts w:ascii="Arial" w:eastAsia="Times New Roman" w:hAnsi="Arial" w:cs="Arial"/>
          <w:sz w:val="20"/>
          <w:szCs w:val="20"/>
          <w:lang w:eastAsia="nl-BE"/>
        </w:rPr>
        <w:t xml:space="preserve">JDBV verstrekt geen persoonsgegevens aan partijen gevestigd buiten de EU. JDBV maakt gebruik van Google Analytics om na te gaan hoe bezoekers de website gebruiken en hoe effectief de Adwords-advertenties van JDBV bij Google-zoekresultaatpagina’s zijn. De verkregen informatie wordt, met inbegrip van het adres van je </w:t>
      </w:r>
      <w:r w:rsidRPr="00DB12F2">
        <w:rPr>
          <w:rFonts w:ascii="Arial" w:eastAsia="Times New Roman" w:hAnsi="Arial" w:cs="Arial"/>
          <w:sz w:val="20"/>
          <w:szCs w:val="20"/>
          <w:lang w:eastAsia="nl-BE"/>
        </w:rPr>
        <w:lastRenderedPageBreak/>
        <w:t xml:space="preserve">computer (IP-adres), overgebracht naar en door Google opgeslagen op servers in de Verenigde Staten. Lees daarvoor het privacybeleid van Google voor meer informatie. </w:t>
      </w:r>
    </w:p>
    <w:p w14:paraId="6AE2B682" w14:textId="77777777" w:rsidR="00DB12F2" w:rsidRDefault="00DB12F2" w:rsidP="00DB12F2">
      <w:pPr>
        <w:pStyle w:val="Kader2"/>
        <w:rPr>
          <w:lang w:eastAsia="nl-BE"/>
        </w:rPr>
      </w:pPr>
      <w:r w:rsidRPr="00380675">
        <w:rPr>
          <w:lang w:eastAsia="nl-BE"/>
        </w:rPr>
        <w:t xml:space="preserve">Hoe lang worden de gegevens bewaard? </w:t>
      </w:r>
    </w:p>
    <w:p w14:paraId="16808AE5" w14:textId="77777777" w:rsidR="00DB12F2" w:rsidRDefault="00DB12F2" w:rsidP="00DB12F2">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JDBV bewaart persoonsgegevens voor zo lang noodzakelijk is voor het doel waarvoor deze zijn verstrekt en voor de naleving van de toepasselijke regelgeving. De organisatie bewaart het dossier van de cliënt tot deze de leeftijd van 35 jaar heeft bereikt. De cliënt wordt hiervan op de hoogte gebracht tijdens het begeleidingstraject.</w:t>
      </w:r>
    </w:p>
    <w:p w14:paraId="5C5D3BCC" w14:textId="77777777" w:rsidR="00DB12F2" w:rsidRDefault="00DB12F2" w:rsidP="00DB12F2">
      <w:pPr>
        <w:pStyle w:val="Kader2"/>
        <w:rPr>
          <w:lang w:eastAsia="nl-BE"/>
        </w:rPr>
      </w:pPr>
      <w:r w:rsidRPr="00380675">
        <w:rPr>
          <w:lang w:eastAsia="nl-BE"/>
        </w:rPr>
        <w:t xml:space="preserve">Wat zijn jouw rechten als betrokkene? </w:t>
      </w:r>
    </w:p>
    <w:p w14:paraId="7FCBDB52"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Je kunt de persoonsgegevens van de context en de cliënt inkijken, verbeteren, ze laten verwijderen of de verwerking ervan laten beperken. </w:t>
      </w:r>
    </w:p>
    <w:p w14:paraId="4AA9CD4D" w14:textId="77777777" w:rsidR="00891719" w:rsidRDefault="00DB12F2" w:rsidP="00DB12F2">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Je kunt ook een kopie van de persoonsgegevens vragen of de gegevens laten overdragen. </w:t>
      </w:r>
    </w:p>
    <w:p w14:paraId="6F35EE31"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Een verzoek tot inzage, verbetering, verwijdering, beperking van de verwerking en gegevensoverdraagbaarheid, kan gericht worden aan de verantwoordelijke van de afdeling waar de cliënt in begeleiding is of via de contactpagina van JDBV doorgegeven worden, met bewijs van je identiteit. </w:t>
      </w:r>
    </w:p>
    <w:p w14:paraId="02FFCB3C" w14:textId="77777777" w:rsidR="00DB12F2" w:rsidRPr="00380675" w:rsidRDefault="00DB12F2" w:rsidP="00DB12F2">
      <w:pPr>
        <w:spacing w:after="270" w:line="240" w:lineRule="auto"/>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 xml:space="preserve">Een verzoek zal zo snel mogelijk, maar uiterlijk binnen 1 maand na verkrijging worden beantwoord. </w:t>
      </w:r>
    </w:p>
    <w:p w14:paraId="2A2472F9" w14:textId="77777777" w:rsidR="00891719" w:rsidRDefault="00891719" w:rsidP="00891719">
      <w:pPr>
        <w:pStyle w:val="Kader2"/>
        <w:rPr>
          <w:lang w:eastAsia="nl-BE"/>
        </w:rPr>
      </w:pPr>
      <w:r w:rsidRPr="00380675">
        <w:rPr>
          <w:lang w:eastAsia="nl-BE"/>
        </w:rPr>
        <w:t xml:space="preserve">Vertrouwelijkheid, beheer en beveiliging </w:t>
      </w:r>
    </w:p>
    <w:p w14:paraId="535B7A73" w14:textId="77777777" w:rsidR="00891719" w:rsidRPr="00380675" w:rsidRDefault="00891719" w:rsidP="00891719">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JDBV verbindt zich ertoe om naar best vermogen de nodige maatregelen te nemen om de bescherming van persoonsgegevens te waarborgen via technische veiligheidsvoorschriften en een adequaat veiligheidsbeleid voor haar medewerkers. Dit geldt zowel voor de verwerking door JDBV als door haar mogelijke onderaannemers die deze persoonsgegevens verwerken. Ook de medewerkers in de organisatie zijn op de hoogte van de privacyregels.</w:t>
      </w:r>
    </w:p>
    <w:p w14:paraId="77755CE6" w14:textId="77777777" w:rsidR="00891719" w:rsidRPr="00380675" w:rsidRDefault="00891719" w:rsidP="00891719">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JDBV bewaart en beheert deze gegevens in een beveiligde database of desgevallend bij de verwerker van persoonsgegevens op servers in </w:t>
      </w:r>
      <w:r w:rsidRPr="00EF3FD3">
        <w:rPr>
          <w:rFonts w:ascii="Arial" w:eastAsia="Times New Roman" w:hAnsi="Arial" w:cs="Arial"/>
          <w:sz w:val="20"/>
          <w:szCs w:val="20"/>
          <w:lang w:eastAsia="nl-BE"/>
        </w:rPr>
        <w:t>België</w:t>
      </w:r>
      <w:r w:rsidRPr="29977275">
        <w:rPr>
          <w:rFonts w:ascii="Arial" w:eastAsia="Times New Roman" w:hAnsi="Arial" w:cs="Arial"/>
          <w:sz w:val="20"/>
          <w:szCs w:val="20"/>
          <w:lang w:eastAsia="nl-BE"/>
        </w:rPr>
        <w:t xml:space="preserve">. </w:t>
      </w:r>
    </w:p>
    <w:p w14:paraId="6C79DC90" w14:textId="77777777" w:rsidR="00891719" w:rsidRDefault="00891719" w:rsidP="00891719">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JDBV verbindt zich ertoe om de veiligheid en het vertrouwelijke karakter van de persoonsgegevens te waarborgen. De verwerking gebeurt conform de Europese Verordening 2016/679 (GDPR of AVG) van 25 mei </w:t>
      </w:r>
      <w:r>
        <w:rPr>
          <w:rFonts w:ascii="Arial" w:eastAsia="Times New Roman" w:hAnsi="Arial" w:cs="Arial"/>
          <w:sz w:val="20"/>
          <w:szCs w:val="20"/>
          <w:lang w:eastAsia="nl-BE"/>
        </w:rPr>
        <w:t xml:space="preserve">2016. </w:t>
      </w:r>
    </w:p>
    <w:p w14:paraId="1A0F67A4" w14:textId="77777777" w:rsidR="0013607D" w:rsidRDefault="00891719" w:rsidP="0013607D">
      <w:pPr>
        <w:pStyle w:val="Geenafstanddonkergroen"/>
        <w:contextualSpacing/>
        <w:rPr>
          <w:lang w:eastAsia="nl-BE"/>
        </w:rPr>
      </w:pPr>
      <w:r w:rsidRPr="29977275">
        <w:rPr>
          <w:lang w:eastAsia="nl-BE"/>
        </w:rPr>
        <w:t xml:space="preserve">JDBV heeft o.a. volgende maatregelen genomen om jouw persoonsgegevens te beschermen tegen onrechtmatige verwerking: </w:t>
      </w:r>
    </w:p>
    <w:p w14:paraId="5C07C4A2" w14:textId="77777777" w:rsidR="0013607D"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alle personen die namens JDBV kennis kunnen nemen van jouw persoonsgegevens zijn gebonden aan beroepsgeheim en zijn bovendien geïnformeerd over het belang van de bescherming van persoonsgegevens;</w:t>
      </w:r>
    </w:p>
    <w:p w14:paraId="310F74B0" w14:textId="77777777" w:rsidR="0013607D"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alle personen die namens JDBV kennis kunnen nemen van jouw persoonsgegevens, ondertekenen een vertrouwelijkheidsverklaring;</w:t>
      </w:r>
    </w:p>
    <w:p w14:paraId="38FC44C0" w14:textId="77777777" w:rsidR="0013607D"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 xml:space="preserve">we hanteren een gebruikersnaam en wachtwoordbeleid op al onze systemen;  </w:t>
      </w:r>
    </w:p>
    <w:p w14:paraId="40E65829" w14:textId="77777777" w:rsidR="0013607D"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de servers en apparaten van onze medewerkers zijn uitgerust met actuele beveiligingssoftware;</w:t>
      </w:r>
    </w:p>
    <w:p w14:paraId="5FD0F1A3" w14:textId="77777777" w:rsidR="0013607D"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 xml:space="preserve">er werd een functionaris voor gegevensbescherming aangesteld; </w:t>
      </w:r>
    </w:p>
    <w:p w14:paraId="6DD2E4C3" w14:textId="77777777" w:rsidR="0013607D"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we maken back-ups van de persoonsgegevens om deze te kunnen herstellen bij fysieke of technische incidenten;</w:t>
      </w:r>
    </w:p>
    <w:p w14:paraId="4E9EF1EB" w14:textId="77777777" w:rsidR="0013607D"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we testen en evalueren regelmatig onze maatregelen;</w:t>
      </w:r>
    </w:p>
    <w:p w14:paraId="42B39F8F" w14:textId="77777777" w:rsidR="00891719" w:rsidRPr="0013607D" w:rsidRDefault="00891719" w:rsidP="0013607D">
      <w:pPr>
        <w:pStyle w:val="Geenafstanddonkergroen"/>
        <w:numPr>
          <w:ilvl w:val="0"/>
          <w:numId w:val="38"/>
        </w:numPr>
        <w:tabs>
          <w:tab w:val="clear" w:pos="720"/>
        </w:tabs>
        <w:ind w:left="426" w:hanging="284"/>
        <w:contextualSpacing/>
        <w:rPr>
          <w:color w:val="auto"/>
          <w:lang w:eastAsia="nl-BE"/>
        </w:rPr>
      </w:pPr>
      <w:r w:rsidRPr="0013607D">
        <w:rPr>
          <w:rFonts w:ascii="Arial" w:eastAsia="Times New Roman" w:hAnsi="Arial" w:cs="Arial"/>
          <w:color w:val="auto"/>
          <w:sz w:val="20"/>
          <w:szCs w:val="20"/>
          <w:lang w:eastAsia="nl-BE"/>
        </w:rPr>
        <w:t xml:space="preserve">de medewerkers van JDBV zijn op de hoogte van het belang van de bescherming van persoonsgegevens en van de privacyregels. </w:t>
      </w:r>
    </w:p>
    <w:p w14:paraId="7FFD0CF5" w14:textId="77777777" w:rsidR="0013607D" w:rsidRPr="0013607D" w:rsidRDefault="0013607D" w:rsidP="0013607D">
      <w:pPr>
        <w:pStyle w:val="Geenafstanddonkergroen"/>
        <w:ind w:left="426"/>
        <w:contextualSpacing/>
        <w:rPr>
          <w:color w:val="auto"/>
          <w:lang w:eastAsia="nl-BE"/>
        </w:rPr>
      </w:pPr>
    </w:p>
    <w:p w14:paraId="29E7154E" w14:textId="77777777" w:rsidR="00891719" w:rsidRDefault="00891719" w:rsidP="00891719">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Voor meer informatie over de beveiliging van de door JDBV verzamelde persoonsgegevens, kun je contact opnemen met dpo@jeugdhulpdonbosco.be. </w:t>
      </w:r>
    </w:p>
    <w:p w14:paraId="21292662" w14:textId="77777777" w:rsidR="0013607D" w:rsidRDefault="0013607D" w:rsidP="00891719">
      <w:pPr>
        <w:pStyle w:val="Kader2"/>
        <w:rPr>
          <w:lang w:eastAsia="nl-BE"/>
        </w:rPr>
      </w:pPr>
    </w:p>
    <w:p w14:paraId="42B2374C" w14:textId="77777777" w:rsidR="0013607D" w:rsidRDefault="0013607D" w:rsidP="00891719">
      <w:pPr>
        <w:pStyle w:val="Kader2"/>
        <w:rPr>
          <w:lang w:eastAsia="nl-BE"/>
        </w:rPr>
      </w:pPr>
    </w:p>
    <w:p w14:paraId="4A003334" w14:textId="77777777" w:rsidR="00891719" w:rsidRPr="00380675" w:rsidRDefault="00891719" w:rsidP="00891719">
      <w:pPr>
        <w:pStyle w:val="Kader2"/>
        <w:rPr>
          <w:lang w:eastAsia="nl-BE"/>
        </w:rPr>
      </w:pPr>
      <w:r w:rsidRPr="00380675">
        <w:rPr>
          <w:lang w:eastAsia="nl-BE"/>
        </w:rPr>
        <w:lastRenderedPageBreak/>
        <w:t xml:space="preserve">Klachten </w:t>
      </w:r>
    </w:p>
    <w:p w14:paraId="04B92E82" w14:textId="77777777" w:rsidR="00891719" w:rsidRPr="00380675" w:rsidRDefault="00891719" w:rsidP="00891719">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Bij indruk of aanwijzingen van misbruik of mocht je een klacht hebben over de verwerking van je persoonsgegevens, neem dan direct contact met ons op via het mailadres of het telefoonnummer van de afdeling waar de cliënt begeleid wordt. We helpen je zo snel mogelijk verder. </w:t>
      </w:r>
    </w:p>
    <w:p w14:paraId="4F39D1D2" w14:textId="77777777" w:rsidR="00891719" w:rsidRPr="00380675" w:rsidRDefault="00891719" w:rsidP="00891719">
      <w:pPr>
        <w:spacing w:after="270" w:line="240" w:lineRule="auto"/>
        <w:jc w:val="both"/>
        <w:rPr>
          <w:rFonts w:ascii="Arial" w:eastAsia="Times New Roman" w:hAnsi="Arial" w:cs="Arial"/>
          <w:sz w:val="20"/>
          <w:szCs w:val="20"/>
          <w:lang w:eastAsia="nl-BE"/>
        </w:rPr>
      </w:pPr>
      <w:r w:rsidRPr="29977275">
        <w:rPr>
          <w:rFonts w:ascii="Arial" w:eastAsia="Times New Roman" w:hAnsi="Arial" w:cs="Arial"/>
          <w:sz w:val="20"/>
          <w:szCs w:val="20"/>
          <w:lang w:eastAsia="nl-BE"/>
        </w:rPr>
        <w:t xml:space="preserve">Heb je toch nog vragen of geraak je er niet uit? Dan kun je contact opnemen met het aanspreekpunt privacy via </w:t>
      </w:r>
      <w:hyperlink r:id="rId14">
        <w:r w:rsidRPr="29977275">
          <w:rPr>
            <w:rStyle w:val="Hyperlink"/>
            <w:rFonts w:ascii="Arial" w:eastAsia="Times New Roman" w:hAnsi="Arial" w:cs="Arial"/>
            <w:sz w:val="20"/>
            <w:szCs w:val="20"/>
          </w:rPr>
          <w:t>dpo@jeugdhulpdonbosco.be</w:t>
        </w:r>
      </w:hyperlink>
      <w:r w:rsidRPr="29977275">
        <w:rPr>
          <w:rFonts w:ascii="Arial" w:eastAsia="Times New Roman" w:hAnsi="Arial" w:cs="Arial"/>
          <w:sz w:val="20"/>
          <w:szCs w:val="20"/>
          <w:lang w:eastAsia="nl-BE"/>
        </w:rPr>
        <w:t xml:space="preserve">. </w:t>
      </w:r>
    </w:p>
    <w:p w14:paraId="78333FA6" w14:textId="77777777" w:rsidR="00891719" w:rsidRPr="00380675" w:rsidRDefault="00891719" w:rsidP="00891719">
      <w:pPr>
        <w:spacing w:after="270" w:line="240" w:lineRule="auto"/>
        <w:jc w:val="both"/>
        <w:rPr>
          <w:rFonts w:ascii="Arial" w:eastAsia="Times New Roman" w:hAnsi="Arial" w:cs="Arial"/>
          <w:sz w:val="20"/>
          <w:szCs w:val="20"/>
          <w:lang w:eastAsia="nl-BE"/>
        </w:rPr>
      </w:pPr>
      <w:r w:rsidRPr="00380675">
        <w:rPr>
          <w:rFonts w:ascii="Arial" w:eastAsia="Times New Roman" w:hAnsi="Arial" w:cs="Arial"/>
          <w:sz w:val="20"/>
          <w:szCs w:val="20"/>
          <w:lang w:eastAsia="nl-BE"/>
        </w:rPr>
        <w:t>Je hebt het recht een klacht in te dienen bij de Gegevensbeschermingsautoriteit (vroegere Privacy commissie), dit is de toezichthoudende autoriteit op het gebied van privacybescherming in België (</w:t>
      </w:r>
      <w:hyperlink r:id="rId15" w:history="1">
        <w:r w:rsidRPr="004A5867">
          <w:rPr>
            <w:rStyle w:val="Hyperlink"/>
            <w:rFonts w:ascii="Arial" w:eastAsia="Times New Roman" w:hAnsi="Arial" w:cs="Arial"/>
            <w:sz w:val="20"/>
            <w:szCs w:val="20"/>
          </w:rPr>
          <w:t>www.gegevensbeschermingsautoriteit.be</w:t>
        </w:r>
      </w:hyperlink>
      <w:r w:rsidRPr="00380675">
        <w:rPr>
          <w:rFonts w:ascii="Arial" w:eastAsia="Times New Roman" w:hAnsi="Arial" w:cs="Arial"/>
          <w:sz w:val="20"/>
          <w:szCs w:val="20"/>
          <w:lang w:eastAsia="nl-BE"/>
        </w:rPr>
        <w:t xml:space="preserve">). </w:t>
      </w:r>
    </w:p>
    <w:p w14:paraId="611DC5C1" w14:textId="77777777" w:rsidR="00891719" w:rsidRPr="00380675" w:rsidRDefault="00891719" w:rsidP="00891719">
      <w:pPr>
        <w:pStyle w:val="Kader2"/>
        <w:rPr>
          <w:lang w:eastAsia="nl-BE"/>
        </w:rPr>
      </w:pPr>
      <w:r w:rsidRPr="00380675">
        <w:rPr>
          <w:lang w:eastAsia="nl-BE"/>
        </w:rPr>
        <w:t xml:space="preserve">Wijziging privacyverklaring </w:t>
      </w:r>
    </w:p>
    <w:p w14:paraId="4E386018" w14:textId="77777777" w:rsidR="00891719" w:rsidRPr="00380675" w:rsidRDefault="00891719" w:rsidP="00891719">
      <w:pPr>
        <w:spacing w:after="270" w:line="240" w:lineRule="auto"/>
        <w:jc w:val="both"/>
        <w:rPr>
          <w:rFonts w:ascii="Arial" w:eastAsia="Times New Roman" w:hAnsi="Arial" w:cs="Arial"/>
          <w:sz w:val="20"/>
          <w:szCs w:val="20"/>
          <w:highlight w:val="yellow"/>
          <w:lang w:eastAsia="nl-BE"/>
        </w:rPr>
      </w:pPr>
      <w:r w:rsidRPr="29977275">
        <w:rPr>
          <w:rFonts w:ascii="Arial" w:eastAsia="Times New Roman" w:hAnsi="Arial" w:cs="Arial"/>
          <w:sz w:val="20"/>
          <w:szCs w:val="20"/>
          <w:lang w:eastAsia="nl-BE"/>
        </w:rPr>
        <w:t xml:space="preserve">JDBV kan haar privacyverklaring en beleid met betrekking tot persoonsgegevens wijzigen. Van deze wijziging zullen we een aankondiging doen op onze website </w:t>
      </w:r>
      <w:hyperlink r:id="rId16">
        <w:r w:rsidRPr="29977275">
          <w:rPr>
            <w:rStyle w:val="Hyperlink"/>
            <w:rFonts w:ascii="Arial" w:eastAsia="Times New Roman" w:hAnsi="Arial" w:cs="Arial"/>
            <w:sz w:val="20"/>
            <w:szCs w:val="20"/>
          </w:rPr>
          <w:t>www.jeugdhulpdonbosco.be</w:t>
        </w:r>
      </w:hyperlink>
      <w:r w:rsidRPr="29977275">
        <w:rPr>
          <w:rFonts w:ascii="Arial" w:eastAsia="Times New Roman" w:hAnsi="Arial" w:cs="Arial"/>
          <w:sz w:val="20"/>
          <w:szCs w:val="20"/>
          <w:lang w:eastAsia="nl-BE"/>
        </w:rPr>
        <w:t xml:space="preserve">. De laatste wijziging gebeurde </w:t>
      </w:r>
      <w:r w:rsidRPr="00EF3FD3">
        <w:rPr>
          <w:rFonts w:ascii="Arial" w:eastAsia="Times New Roman" w:hAnsi="Arial" w:cs="Arial"/>
          <w:sz w:val="20"/>
          <w:szCs w:val="20"/>
          <w:lang w:eastAsia="nl-BE"/>
        </w:rPr>
        <w:t>op 03/08/2022.</w:t>
      </w:r>
    </w:p>
    <w:p w14:paraId="63CB5088" w14:textId="77777777" w:rsidR="00891719" w:rsidRPr="00380675" w:rsidRDefault="00891719" w:rsidP="00891719">
      <w:pPr>
        <w:spacing w:after="270" w:line="240" w:lineRule="auto"/>
        <w:jc w:val="both"/>
        <w:rPr>
          <w:rFonts w:ascii="Arial" w:eastAsia="Times New Roman" w:hAnsi="Arial" w:cs="Arial"/>
          <w:sz w:val="20"/>
          <w:szCs w:val="20"/>
          <w:lang w:eastAsia="nl-BE"/>
        </w:rPr>
      </w:pPr>
    </w:p>
    <w:p w14:paraId="09DD6D1E" w14:textId="77777777" w:rsidR="00891719" w:rsidRPr="00891719" w:rsidRDefault="00891719" w:rsidP="00891719">
      <w:pPr>
        <w:rPr>
          <w:lang w:eastAsia="nl-BE"/>
        </w:rPr>
      </w:pPr>
    </w:p>
    <w:p w14:paraId="0EAFC71B" w14:textId="77777777" w:rsidR="00DB12F2" w:rsidRPr="00DB12F2" w:rsidRDefault="00DB12F2" w:rsidP="00DB12F2">
      <w:pPr>
        <w:rPr>
          <w:lang w:eastAsia="nl-BE"/>
        </w:rPr>
      </w:pPr>
    </w:p>
    <w:p w14:paraId="08761AEC" w14:textId="77777777" w:rsidR="00DB12F2" w:rsidRPr="00380675" w:rsidRDefault="00DB12F2" w:rsidP="00DB12F2">
      <w:pPr>
        <w:spacing w:after="270" w:line="240" w:lineRule="auto"/>
        <w:jc w:val="both"/>
        <w:rPr>
          <w:rFonts w:ascii="Arial" w:eastAsia="Times New Roman" w:hAnsi="Arial" w:cs="Arial"/>
          <w:sz w:val="20"/>
          <w:szCs w:val="20"/>
          <w:lang w:eastAsia="nl-BE"/>
        </w:rPr>
      </w:pPr>
    </w:p>
    <w:p w14:paraId="35F3877B" w14:textId="77777777" w:rsidR="00DB12F2" w:rsidRPr="00DB12F2" w:rsidRDefault="00DB12F2" w:rsidP="00DB12F2">
      <w:pPr>
        <w:rPr>
          <w:lang w:eastAsia="nl-BE"/>
        </w:rPr>
      </w:pPr>
    </w:p>
    <w:p w14:paraId="5AA158EB" w14:textId="77777777" w:rsidR="00DB12F2" w:rsidRPr="00DB12F2" w:rsidRDefault="00DB12F2" w:rsidP="00DB12F2">
      <w:pPr>
        <w:ind w:left="142"/>
        <w:rPr>
          <w:lang w:eastAsia="nl-BE"/>
        </w:rPr>
      </w:pPr>
    </w:p>
    <w:p w14:paraId="7ADD0409" w14:textId="77777777" w:rsidR="00DB12F2" w:rsidRPr="00DB12F2" w:rsidRDefault="00DB12F2" w:rsidP="00DB12F2">
      <w:pPr>
        <w:rPr>
          <w:lang w:eastAsia="nl-BE"/>
        </w:rPr>
      </w:pPr>
    </w:p>
    <w:p w14:paraId="0BF0D737" w14:textId="77777777" w:rsidR="00DB12F2" w:rsidRPr="00DB12F2" w:rsidRDefault="00DB12F2" w:rsidP="00DB12F2">
      <w:pPr>
        <w:rPr>
          <w:lang w:eastAsia="nl-BE"/>
        </w:rPr>
      </w:pPr>
    </w:p>
    <w:p w14:paraId="317D1BE5" w14:textId="77777777" w:rsidR="007E1F36" w:rsidRPr="007E1F36" w:rsidRDefault="007E1F36" w:rsidP="007E1F36"/>
    <w:p w14:paraId="27A3DB89" w14:textId="77777777" w:rsidR="007E1F36" w:rsidRPr="007E1F36" w:rsidRDefault="007E1F36" w:rsidP="007E1F36"/>
    <w:p w14:paraId="5429EB36" w14:textId="77777777" w:rsidR="00367FE0" w:rsidRPr="00367FE0" w:rsidRDefault="00367FE0" w:rsidP="00367FE0"/>
    <w:p w14:paraId="67316BA7" w14:textId="77777777" w:rsidR="00367FE0" w:rsidRPr="00367FE0" w:rsidRDefault="00367FE0" w:rsidP="00367FE0"/>
    <w:sectPr w:rsidR="00367FE0" w:rsidRPr="00367FE0" w:rsidSect="006C2280">
      <w:headerReference w:type="default" r:id="rId17"/>
      <w:footerReference w:type="default" r:id="rId18"/>
      <w:type w:val="continuous"/>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654A" w14:textId="77777777" w:rsidR="006F2E08" w:rsidRDefault="006F2E08" w:rsidP="001155CA">
      <w:r>
        <w:separator/>
      </w:r>
    </w:p>
  </w:endnote>
  <w:endnote w:type="continuationSeparator" w:id="0">
    <w:p w14:paraId="53D0495C" w14:textId="77777777" w:rsidR="006F2E08" w:rsidRDefault="006F2E08" w:rsidP="0011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14650"/>
      <w:docPartObj>
        <w:docPartGallery w:val="Page Numbers (Bottom of Page)"/>
        <w:docPartUnique/>
      </w:docPartObj>
    </w:sdtPr>
    <w:sdtEndPr/>
    <w:sdtContent>
      <w:sdt>
        <w:sdtPr>
          <w:id w:val="-1769616900"/>
          <w:docPartObj>
            <w:docPartGallery w:val="Page Numbers (Top of Page)"/>
            <w:docPartUnique/>
          </w:docPartObj>
        </w:sdtPr>
        <w:sdtEndPr/>
        <w:sdtContent>
          <w:p w14:paraId="3F88FABD" w14:textId="77777777" w:rsidR="00E23815" w:rsidRPr="00E23815" w:rsidRDefault="0013607D" w:rsidP="00E23815">
            <w:pPr>
              <w:pStyle w:val="Voettekst"/>
            </w:pPr>
            <w:r>
              <w:t xml:space="preserve">Privacyverklaring Jeugdhulp Don Bosco Vlaanderen                                                 </w:t>
            </w:r>
            <w:r w:rsidR="00E23815">
              <w:rPr>
                <w:lang w:val="nl-NL"/>
              </w:rPr>
              <w:t xml:space="preserve">Pagina </w:t>
            </w:r>
            <w:r w:rsidR="00E23815">
              <w:rPr>
                <w:b/>
                <w:bCs/>
                <w:sz w:val="24"/>
                <w:szCs w:val="24"/>
              </w:rPr>
              <w:fldChar w:fldCharType="begin"/>
            </w:r>
            <w:r w:rsidR="00E23815">
              <w:rPr>
                <w:b/>
                <w:bCs/>
              </w:rPr>
              <w:instrText>PAGE</w:instrText>
            </w:r>
            <w:r w:rsidR="00E23815">
              <w:rPr>
                <w:b/>
                <w:bCs/>
                <w:sz w:val="24"/>
                <w:szCs w:val="24"/>
              </w:rPr>
              <w:fldChar w:fldCharType="separate"/>
            </w:r>
            <w:r w:rsidR="00D76251">
              <w:rPr>
                <w:b/>
                <w:bCs/>
                <w:noProof/>
              </w:rPr>
              <w:t>1</w:t>
            </w:r>
            <w:r w:rsidR="00E23815">
              <w:rPr>
                <w:b/>
                <w:bCs/>
                <w:sz w:val="24"/>
                <w:szCs w:val="24"/>
              </w:rPr>
              <w:fldChar w:fldCharType="end"/>
            </w:r>
            <w:r w:rsidR="00E23815">
              <w:rPr>
                <w:lang w:val="nl-NL"/>
              </w:rPr>
              <w:t xml:space="preserve"> van </w:t>
            </w:r>
            <w:r w:rsidR="00E23815">
              <w:rPr>
                <w:b/>
                <w:bCs/>
                <w:sz w:val="24"/>
                <w:szCs w:val="24"/>
              </w:rPr>
              <w:fldChar w:fldCharType="begin"/>
            </w:r>
            <w:r w:rsidR="00E23815">
              <w:rPr>
                <w:b/>
                <w:bCs/>
              </w:rPr>
              <w:instrText>NUMPAGES</w:instrText>
            </w:r>
            <w:r w:rsidR="00E23815">
              <w:rPr>
                <w:b/>
                <w:bCs/>
                <w:sz w:val="24"/>
                <w:szCs w:val="24"/>
              </w:rPr>
              <w:fldChar w:fldCharType="separate"/>
            </w:r>
            <w:r w:rsidR="00D76251">
              <w:rPr>
                <w:b/>
                <w:bCs/>
                <w:noProof/>
              </w:rPr>
              <w:t>4</w:t>
            </w:r>
            <w:r w:rsidR="00E23815">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EF7D" w14:textId="77777777" w:rsidR="006F2E08" w:rsidRDefault="006F2E08" w:rsidP="001155CA">
      <w:r>
        <w:separator/>
      </w:r>
    </w:p>
  </w:footnote>
  <w:footnote w:type="continuationSeparator" w:id="0">
    <w:p w14:paraId="2AA31C3B" w14:textId="77777777" w:rsidR="006F2E08" w:rsidRDefault="006F2E08" w:rsidP="0011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F83D" w14:textId="77777777" w:rsidR="000303E9" w:rsidRDefault="000303E9" w:rsidP="004F067C">
    <w:pPr>
      <w:pStyle w:val="Koptekst"/>
    </w:pPr>
  </w:p>
  <w:p w14:paraId="2065449B" w14:textId="77777777" w:rsidR="000303E9" w:rsidRDefault="000303E9" w:rsidP="004F06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B8C1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500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22339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9EC49A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48EE6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0B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2FC1A"/>
    <w:lvl w:ilvl="0">
      <w:start w:val="1"/>
      <w:numFmt w:val="bullet"/>
      <w:pStyle w:val="Lijstopsomteken3"/>
      <w:lvlText w:val="­"/>
      <w:lvlJc w:val="left"/>
      <w:pPr>
        <w:ind w:left="1074" w:hanging="360"/>
      </w:pPr>
      <w:rPr>
        <w:rFonts w:ascii="Calibri" w:hAnsi="Calibri" w:hint="default"/>
      </w:rPr>
    </w:lvl>
  </w:abstractNum>
  <w:abstractNum w:abstractNumId="7" w15:restartNumberingAfterBreak="0">
    <w:nsid w:val="FFFFFF83"/>
    <w:multiLevelType w:val="singleLevel"/>
    <w:tmpl w:val="2C02A366"/>
    <w:lvl w:ilvl="0">
      <w:start w:val="1"/>
      <w:numFmt w:val="bullet"/>
      <w:pStyle w:val="Lijstopsomteken2"/>
      <w:lvlText w:val=""/>
      <w:lvlJc w:val="left"/>
      <w:pPr>
        <w:ind w:left="717" w:hanging="360"/>
      </w:pPr>
      <w:rPr>
        <w:rFonts w:ascii="Wingdings" w:hAnsi="Wingdings" w:hint="default"/>
      </w:rPr>
    </w:lvl>
  </w:abstractNum>
  <w:abstractNum w:abstractNumId="8" w15:restartNumberingAfterBreak="0">
    <w:nsid w:val="FFFFFF88"/>
    <w:multiLevelType w:val="singleLevel"/>
    <w:tmpl w:val="9782D7E2"/>
    <w:lvl w:ilvl="0">
      <w:start w:val="1"/>
      <w:numFmt w:val="decimal"/>
      <w:lvlText w:val="%1."/>
      <w:lvlJc w:val="left"/>
      <w:pPr>
        <w:ind w:left="360" w:hanging="360"/>
      </w:pPr>
      <w:rPr>
        <w:rFonts w:hint="default"/>
        <w:u w:color="006937"/>
      </w:rPr>
    </w:lvl>
  </w:abstractNum>
  <w:abstractNum w:abstractNumId="9" w15:restartNumberingAfterBreak="0">
    <w:nsid w:val="FFFFFF89"/>
    <w:multiLevelType w:val="singleLevel"/>
    <w:tmpl w:val="04625BEE"/>
    <w:lvl w:ilvl="0">
      <w:start w:val="1"/>
      <w:numFmt w:val="bullet"/>
      <w:pStyle w:val="Lijstopsomteken"/>
      <w:lvlText w:val=""/>
      <w:lvlJc w:val="left"/>
      <w:pPr>
        <w:ind w:left="720" w:hanging="360"/>
      </w:pPr>
      <w:rPr>
        <w:rFonts w:ascii="Symbol" w:hAnsi="Symbol" w:hint="default"/>
      </w:rPr>
    </w:lvl>
  </w:abstractNum>
  <w:abstractNum w:abstractNumId="10" w15:restartNumberingAfterBreak="0">
    <w:nsid w:val="0487680E"/>
    <w:multiLevelType w:val="multilevel"/>
    <w:tmpl w:val="45E6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B16E71"/>
    <w:multiLevelType w:val="hybridMultilevel"/>
    <w:tmpl w:val="4C00123C"/>
    <w:lvl w:ilvl="0" w:tplc="9782D7E2">
      <w:start w:val="1"/>
      <w:numFmt w:val="decimal"/>
      <w:lvlText w:val="%1."/>
      <w:lvlJc w:val="left"/>
      <w:pPr>
        <w:ind w:left="720" w:hanging="360"/>
      </w:pPr>
      <w:rPr>
        <w:rFonts w:hint="default"/>
        <w:u w:color="00693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D7A3CD0"/>
    <w:multiLevelType w:val="multilevel"/>
    <w:tmpl w:val="8B269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FC760B"/>
    <w:multiLevelType w:val="multilevel"/>
    <w:tmpl w:val="0813001D"/>
    <w:numStyleLink w:val="Lijstopsommingstekens"/>
  </w:abstractNum>
  <w:abstractNum w:abstractNumId="14" w15:restartNumberingAfterBreak="0">
    <w:nsid w:val="10053751"/>
    <w:multiLevelType w:val="multilevel"/>
    <w:tmpl w:val="0813001D"/>
    <w:numStyleLink w:val="Lijstopsommingstekens"/>
  </w:abstractNum>
  <w:abstractNum w:abstractNumId="15" w15:restartNumberingAfterBreak="0">
    <w:nsid w:val="19E35B4F"/>
    <w:multiLevelType w:val="multilevel"/>
    <w:tmpl w:val="0813001D"/>
    <w:numStyleLink w:val="Lijstopsommingstekens"/>
  </w:abstractNum>
  <w:abstractNum w:abstractNumId="16" w15:restartNumberingAfterBreak="0">
    <w:nsid w:val="1A224E37"/>
    <w:multiLevelType w:val="hybridMultilevel"/>
    <w:tmpl w:val="CDFCCA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685930"/>
    <w:multiLevelType w:val="multilevel"/>
    <w:tmpl w:val="A7447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55543"/>
    <w:multiLevelType w:val="multilevel"/>
    <w:tmpl w:val="519E7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E13DD0"/>
    <w:multiLevelType w:val="multilevel"/>
    <w:tmpl w:val="0813001D"/>
    <w:numStyleLink w:val="Lijstopsommingstekens"/>
  </w:abstractNum>
  <w:abstractNum w:abstractNumId="20" w15:restartNumberingAfterBreak="0">
    <w:nsid w:val="2EA53419"/>
    <w:multiLevelType w:val="multilevel"/>
    <w:tmpl w:val="A7447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F32DBB"/>
    <w:multiLevelType w:val="multilevel"/>
    <w:tmpl w:val="08130025"/>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31280928"/>
    <w:multiLevelType w:val="multilevel"/>
    <w:tmpl w:val="0813001D"/>
    <w:numStyleLink w:val="Lijstopsommingstekens"/>
  </w:abstractNum>
  <w:abstractNum w:abstractNumId="23" w15:restartNumberingAfterBreak="0">
    <w:nsid w:val="3C0F41B8"/>
    <w:multiLevelType w:val="multilevel"/>
    <w:tmpl w:val="0813001D"/>
    <w:numStyleLink w:val="Lijstopsommingstekens"/>
  </w:abstractNum>
  <w:abstractNum w:abstractNumId="24" w15:restartNumberingAfterBreak="0">
    <w:nsid w:val="3CC9284B"/>
    <w:multiLevelType w:val="hybridMultilevel"/>
    <w:tmpl w:val="FF388ADA"/>
    <w:lvl w:ilvl="0" w:tplc="B6BCEB04">
      <w:start w:val="1"/>
      <w:numFmt w:val="decimal"/>
      <w:pStyle w:val="Lijstnummering"/>
      <w:lvlText w:val="%1."/>
      <w:lvlJc w:val="left"/>
      <w:pPr>
        <w:ind w:left="720" w:hanging="360"/>
      </w:pPr>
      <w:rPr>
        <w:rFonts w:hint="default"/>
        <w:u w:color="00693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32C2414"/>
    <w:multiLevelType w:val="hybridMultilevel"/>
    <w:tmpl w:val="42DC4A6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920C2D"/>
    <w:multiLevelType w:val="multilevel"/>
    <w:tmpl w:val="921CD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8276C8"/>
    <w:multiLevelType w:val="multilevel"/>
    <w:tmpl w:val="2C867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BE1376"/>
    <w:multiLevelType w:val="multilevel"/>
    <w:tmpl w:val="70BE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654B2"/>
    <w:multiLevelType w:val="multilevel"/>
    <w:tmpl w:val="0813001D"/>
    <w:numStyleLink w:val="Lijstopsommingstekens"/>
  </w:abstractNum>
  <w:abstractNum w:abstractNumId="30" w15:restartNumberingAfterBreak="0">
    <w:nsid w:val="56990354"/>
    <w:multiLevelType w:val="hybridMultilevel"/>
    <w:tmpl w:val="2E8635EE"/>
    <w:lvl w:ilvl="0" w:tplc="4676AFEA">
      <w:start w:val="1"/>
      <w:numFmt w:val="decimal"/>
      <w:pStyle w:val="Kop2vergad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E90010"/>
    <w:multiLevelType w:val="multilevel"/>
    <w:tmpl w:val="0813001D"/>
    <w:numStyleLink w:val="Lijstopsommingstekens"/>
  </w:abstractNum>
  <w:abstractNum w:abstractNumId="32" w15:restartNumberingAfterBreak="0">
    <w:nsid w:val="5DA84321"/>
    <w:multiLevelType w:val="multilevel"/>
    <w:tmpl w:val="0813001D"/>
    <w:numStyleLink w:val="Lijstopsommingstekens"/>
  </w:abstractNum>
  <w:abstractNum w:abstractNumId="33" w15:restartNumberingAfterBreak="0">
    <w:nsid w:val="603C36BF"/>
    <w:multiLevelType w:val="multilevel"/>
    <w:tmpl w:val="F536D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F4DE8"/>
    <w:multiLevelType w:val="multilevel"/>
    <w:tmpl w:val="0813001D"/>
    <w:numStyleLink w:val="Lijstopsommingstekens"/>
  </w:abstractNum>
  <w:abstractNum w:abstractNumId="35" w15:restartNumberingAfterBreak="0">
    <w:nsid w:val="6B684569"/>
    <w:multiLevelType w:val="multilevel"/>
    <w:tmpl w:val="0813001D"/>
    <w:numStyleLink w:val="Lijstopsommingstekens"/>
  </w:abstractNum>
  <w:abstractNum w:abstractNumId="36" w15:restartNumberingAfterBreak="0">
    <w:nsid w:val="6B8937C2"/>
    <w:multiLevelType w:val="multilevel"/>
    <w:tmpl w:val="0813001D"/>
    <w:styleLink w:val="Lijstopsommingstekens"/>
    <w:lvl w:ilvl="0">
      <w:start w:val="1"/>
      <w:numFmt w:val="bullet"/>
      <w:pStyle w:val="Opsommingstekens"/>
      <w:lvlText w:val=""/>
      <w:lvlJc w:val="left"/>
      <w:pPr>
        <w:ind w:left="360" w:hanging="360"/>
      </w:pPr>
      <w:rPr>
        <w:rFonts w:ascii="Symbol" w:hAnsi="Symbol" w:hint="default"/>
        <w:b w:val="0"/>
        <w:color w:val="auto"/>
        <w:sz w:val="22"/>
      </w:rPr>
    </w:lvl>
    <w:lvl w:ilvl="1">
      <w:start w:val="1"/>
      <w:numFmt w:val="bullet"/>
      <w:lvlText w:val="▪"/>
      <w:lvlJc w:val="left"/>
      <w:pPr>
        <w:ind w:left="720" w:hanging="360"/>
      </w:pPr>
      <w:rPr>
        <w:rFonts w:ascii="Calibri" w:hAnsi="Calibri" w:hint="default"/>
        <w:color w:val="auto"/>
        <w:sz w:val="22"/>
      </w:rPr>
    </w:lvl>
    <w:lvl w:ilvl="2">
      <w:start w:val="1"/>
      <w:numFmt w:val="bullet"/>
      <w:pStyle w:val="Lijstalinea"/>
      <w:lvlText w:val="­"/>
      <w:lvlJc w:val="left"/>
      <w:pPr>
        <w:ind w:left="1080" w:hanging="360"/>
      </w:pPr>
      <w:rPr>
        <w:rFonts w:ascii="Calibri" w:hAnsi="Calibri" w:hint="default"/>
        <w:sz w:val="22"/>
      </w:rPr>
    </w:lvl>
    <w:lvl w:ilvl="3">
      <w:start w:val="1"/>
      <w:numFmt w:val="bullet"/>
      <w:lvlText w:val=""/>
      <w:lvlJc w:val="left"/>
      <w:pPr>
        <w:ind w:left="1440" w:hanging="360"/>
      </w:pPr>
      <w:rPr>
        <w:rFonts w:ascii="Wingdings" w:hAnsi="Wingdings"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9E4528"/>
    <w:multiLevelType w:val="multilevel"/>
    <w:tmpl w:val="0813001D"/>
    <w:numStyleLink w:val="Lijstopsommingstekens"/>
  </w:abstractNum>
  <w:num w:numId="1" w16cid:durableId="1615405878">
    <w:abstractNumId w:val="9"/>
  </w:num>
  <w:num w:numId="2" w16cid:durableId="1146700268">
    <w:abstractNumId w:val="7"/>
  </w:num>
  <w:num w:numId="3" w16cid:durableId="953444397">
    <w:abstractNumId w:val="6"/>
  </w:num>
  <w:num w:numId="4" w16cid:durableId="1437604781">
    <w:abstractNumId w:val="5"/>
  </w:num>
  <w:num w:numId="5" w16cid:durableId="1755544833">
    <w:abstractNumId w:val="4"/>
  </w:num>
  <w:num w:numId="6" w16cid:durableId="1760055782">
    <w:abstractNumId w:val="8"/>
  </w:num>
  <w:num w:numId="7" w16cid:durableId="95175632">
    <w:abstractNumId w:val="3"/>
  </w:num>
  <w:num w:numId="8" w16cid:durableId="25569524">
    <w:abstractNumId w:val="2"/>
  </w:num>
  <w:num w:numId="9" w16cid:durableId="1897936842">
    <w:abstractNumId w:val="1"/>
  </w:num>
  <w:num w:numId="10" w16cid:durableId="454719971">
    <w:abstractNumId w:val="0"/>
  </w:num>
  <w:num w:numId="11" w16cid:durableId="1532456364">
    <w:abstractNumId w:val="21"/>
  </w:num>
  <w:num w:numId="12" w16cid:durableId="352387561">
    <w:abstractNumId w:val="30"/>
  </w:num>
  <w:num w:numId="13" w16cid:durableId="623006547">
    <w:abstractNumId w:val="36"/>
  </w:num>
  <w:num w:numId="14" w16cid:durableId="1359353431">
    <w:abstractNumId w:val="32"/>
  </w:num>
  <w:num w:numId="15" w16cid:durableId="264848997">
    <w:abstractNumId w:val="15"/>
  </w:num>
  <w:num w:numId="16" w16cid:durableId="1891959989">
    <w:abstractNumId w:val="34"/>
  </w:num>
  <w:num w:numId="17" w16cid:durableId="838614114">
    <w:abstractNumId w:val="16"/>
  </w:num>
  <w:num w:numId="18" w16cid:durableId="1060903613">
    <w:abstractNumId w:val="29"/>
  </w:num>
  <w:num w:numId="19" w16cid:durableId="1832483260">
    <w:abstractNumId w:val="19"/>
  </w:num>
  <w:num w:numId="20" w16cid:durableId="515073593">
    <w:abstractNumId w:val="13"/>
  </w:num>
  <w:num w:numId="21" w16cid:durableId="1281300886">
    <w:abstractNumId w:val="14"/>
  </w:num>
  <w:num w:numId="22" w16cid:durableId="1183789015">
    <w:abstractNumId w:val="37"/>
  </w:num>
  <w:num w:numId="23" w16cid:durableId="1561789255">
    <w:abstractNumId w:val="31"/>
  </w:num>
  <w:num w:numId="24" w16cid:durableId="836532172">
    <w:abstractNumId w:val="28"/>
  </w:num>
  <w:num w:numId="25" w16cid:durableId="1291519109">
    <w:abstractNumId w:val="35"/>
  </w:num>
  <w:num w:numId="26" w16cid:durableId="391975411">
    <w:abstractNumId w:val="10"/>
  </w:num>
  <w:num w:numId="27" w16cid:durableId="1412432472">
    <w:abstractNumId w:val="22"/>
  </w:num>
  <w:num w:numId="28" w16cid:durableId="1314600307">
    <w:abstractNumId w:val="23"/>
  </w:num>
  <w:num w:numId="29" w16cid:durableId="1395852733">
    <w:abstractNumId w:val="11"/>
  </w:num>
  <w:num w:numId="30" w16cid:durableId="1210219643">
    <w:abstractNumId w:val="24"/>
  </w:num>
  <w:num w:numId="31" w16cid:durableId="1319532205">
    <w:abstractNumId w:val="18"/>
  </w:num>
  <w:num w:numId="32" w16cid:durableId="671643462">
    <w:abstractNumId w:val="12"/>
  </w:num>
  <w:num w:numId="33" w16cid:durableId="452287844">
    <w:abstractNumId w:val="20"/>
  </w:num>
  <w:num w:numId="34" w16cid:durableId="341783552">
    <w:abstractNumId w:val="27"/>
  </w:num>
  <w:num w:numId="35" w16cid:durableId="279192862">
    <w:abstractNumId w:val="33"/>
  </w:num>
  <w:num w:numId="36" w16cid:durableId="17708256">
    <w:abstractNumId w:val="25"/>
  </w:num>
  <w:num w:numId="37" w16cid:durableId="437600450">
    <w:abstractNumId w:val="26"/>
  </w:num>
  <w:num w:numId="38" w16cid:durableId="18839000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08"/>
    <w:rsid w:val="0000112B"/>
    <w:rsid w:val="000113C6"/>
    <w:rsid w:val="00012B74"/>
    <w:rsid w:val="000202D6"/>
    <w:rsid w:val="000227A9"/>
    <w:rsid w:val="00024818"/>
    <w:rsid w:val="000303E9"/>
    <w:rsid w:val="00031E52"/>
    <w:rsid w:val="00042EF3"/>
    <w:rsid w:val="00057331"/>
    <w:rsid w:val="000623A7"/>
    <w:rsid w:val="00065E0A"/>
    <w:rsid w:val="000A49D4"/>
    <w:rsid w:val="000B0FE8"/>
    <w:rsid w:val="000B17A4"/>
    <w:rsid w:val="000B2573"/>
    <w:rsid w:val="000B2C41"/>
    <w:rsid w:val="000B3907"/>
    <w:rsid w:val="000C0234"/>
    <w:rsid w:val="000C0351"/>
    <w:rsid w:val="000D5FAC"/>
    <w:rsid w:val="000F05DF"/>
    <w:rsid w:val="001155CA"/>
    <w:rsid w:val="0013607D"/>
    <w:rsid w:val="001436DE"/>
    <w:rsid w:val="00181C78"/>
    <w:rsid w:val="0018431E"/>
    <w:rsid w:val="00185011"/>
    <w:rsid w:val="001B3A99"/>
    <w:rsid w:val="00202833"/>
    <w:rsid w:val="002042BD"/>
    <w:rsid w:val="0024489B"/>
    <w:rsid w:val="00247401"/>
    <w:rsid w:val="002658EC"/>
    <w:rsid w:val="00280E71"/>
    <w:rsid w:val="00294065"/>
    <w:rsid w:val="002E2C17"/>
    <w:rsid w:val="002E49FA"/>
    <w:rsid w:val="0030405E"/>
    <w:rsid w:val="003125A8"/>
    <w:rsid w:val="00343005"/>
    <w:rsid w:val="00367FE0"/>
    <w:rsid w:val="00385C35"/>
    <w:rsid w:val="003B4F21"/>
    <w:rsid w:val="003C150F"/>
    <w:rsid w:val="003C722F"/>
    <w:rsid w:val="003D0A22"/>
    <w:rsid w:val="003D51A1"/>
    <w:rsid w:val="003E1EBF"/>
    <w:rsid w:val="00406103"/>
    <w:rsid w:val="00413EA9"/>
    <w:rsid w:val="004307F2"/>
    <w:rsid w:val="00430ED3"/>
    <w:rsid w:val="00433CE3"/>
    <w:rsid w:val="00435CFB"/>
    <w:rsid w:val="0045283A"/>
    <w:rsid w:val="00472E5A"/>
    <w:rsid w:val="00476F75"/>
    <w:rsid w:val="004A62DB"/>
    <w:rsid w:val="004C5467"/>
    <w:rsid w:val="004F067C"/>
    <w:rsid w:val="00503DBA"/>
    <w:rsid w:val="00524D80"/>
    <w:rsid w:val="00535487"/>
    <w:rsid w:val="0054226E"/>
    <w:rsid w:val="005458A8"/>
    <w:rsid w:val="00580407"/>
    <w:rsid w:val="005A1DD3"/>
    <w:rsid w:val="005A45B7"/>
    <w:rsid w:val="005A4FBE"/>
    <w:rsid w:val="005B6D35"/>
    <w:rsid w:val="005F201B"/>
    <w:rsid w:val="00602990"/>
    <w:rsid w:val="00624D0B"/>
    <w:rsid w:val="00645608"/>
    <w:rsid w:val="00687318"/>
    <w:rsid w:val="006B080D"/>
    <w:rsid w:val="006B2421"/>
    <w:rsid w:val="006C2280"/>
    <w:rsid w:val="006C7AB6"/>
    <w:rsid w:val="006E3810"/>
    <w:rsid w:val="006E3D21"/>
    <w:rsid w:val="006F0E54"/>
    <w:rsid w:val="006F2E08"/>
    <w:rsid w:val="00701F81"/>
    <w:rsid w:val="007040C1"/>
    <w:rsid w:val="0071338B"/>
    <w:rsid w:val="007241EB"/>
    <w:rsid w:val="00763E0F"/>
    <w:rsid w:val="00775CD7"/>
    <w:rsid w:val="007B2C6F"/>
    <w:rsid w:val="007D08CC"/>
    <w:rsid w:val="007E1F36"/>
    <w:rsid w:val="00804546"/>
    <w:rsid w:val="008316A0"/>
    <w:rsid w:val="00836D6A"/>
    <w:rsid w:val="00852FD2"/>
    <w:rsid w:val="008547A1"/>
    <w:rsid w:val="00876CC6"/>
    <w:rsid w:val="008850F5"/>
    <w:rsid w:val="00891719"/>
    <w:rsid w:val="00896EAE"/>
    <w:rsid w:val="008B7B88"/>
    <w:rsid w:val="008F7267"/>
    <w:rsid w:val="009242F9"/>
    <w:rsid w:val="00926325"/>
    <w:rsid w:val="00941215"/>
    <w:rsid w:val="00954319"/>
    <w:rsid w:val="009669AA"/>
    <w:rsid w:val="00975995"/>
    <w:rsid w:val="009C207B"/>
    <w:rsid w:val="009D163A"/>
    <w:rsid w:val="009D55D3"/>
    <w:rsid w:val="009D7A57"/>
    <w:rsid w:val="00A039D4"/>
    <w:rsid w:val="00A0795C"/>
    <w:rsid w:val="00A418D3"/>
    <w:rsid w:val="00A676EE"/>
    <w:rsid w:val="00A8014F"/>
    <w:rsid w:val="00AC2F64"/>
    <w:rsid w:val="00AD5C4A"/>
    <w:rsid w:val="00AF03FD"/>
    <w:rsid w:val="00B02E5F"/>
    <w:rsid w:val="00B10CB4"/>
    <w:rsid w:val="00B1162C"/>
    <w:rsid w:val="00B22252"/>
    <w:rsid w:val="00B32F2E"/>
    <w:rsid w:val="00B404AC"/>
    <w:rsid w:val="00B6610A"/>
    <w:rsid w:val="00B73F50"/>
    <w:rsid w:val="00B86908"/>
    <w:rsid w:val="00B90C1D"/>
    <w:rsid w:val="00B928A0"/>
    <w:rsid w:val="00BA743E"/>
    <w:rsid w:val="00BB30F5"/>
    <w:rsid w:val="00C03C30"/>
    <w:rsid w:val="00C04251"/>
    <w:rsid w:val="00C07552"/>
    <w:rsid w:val="00C07DE0"/>
    <w:rsid w:val="00C306D1"/>
    <w:rsid w:val="00C404EA"/>
    <w:rsid w:val="00C40829"/>
    <w:rsid w:val="00C44CB9"/>
    <w:rsid w:val="00C45A76"/>
    <w:rsid w:val="00C567A3"/>
    <w:rsid w:val="00C7127B"/>
    <w:rsid w:val="00C73243"/>
    <w:rsid w:val="00CB5E5A"/>
    <w:rsid w:val="00CB752A"/>
    <w:rsid w:val="00CC2C2C"/>
    <w:rsid w:val="00D07489"/>
    <w:rsid w:val="00D16618"/>
    <w:rsid w:val="00D342EF"/>
    <w:rsid w:val="00D3553D"/>
    <w:rsid w:val="00D43D42"/>
    <w:rsid w:val="00D76251"/>
    <w:rsid w:val="00D908E0"/>
    <w:rsid w:val="00D94657"/>
    <w:rsid w:val="00DB12F2"/>
    <w:rsid w:val="00DC4B06"/>
    <w:rsid w:val="00DD449E"/>
    <w:rsid w:val="00DE6F35"/>
    <w:rsid w:val="00E07531"/>
    <w:rsid w:val="00E11479"/>
    <w:rsid w:val="00E20724"/>
    <w:rsid w:val="00E23815"/>
    <w:rsid w:val="00E315F8"/>
    <w:rsid w:val="00E37E81"/>
    <w:rsid w:val="00E4663D"/>
    <w:rsid w:val="00E54E8E"/>
    <w:rsid w:val="00E57D01"/>
    <w:rsid w:val="00E86279"/>
    <w:rsid w:val="00EA536A"/>
    <w:rsid w:val="00EB13FB"/>
    <w:rsid w:val="00EE0BAB"/>
    <w:rsid w:val="00EE1B19"/>
    <w:rsid w:val="00F2522E"/>
    <w:rsid w:val="00F25E79"/>
    <w:rsid w:val="00F5309A"/>
    <w:rsid w:val="00F5687E"/>
    <w:rsid w:val="00F63CBB"/>
    <w:rsid w:val="00F834C7"/>
    <w:rsid w:val="00F94F2D"/>
    <w:rsid w:val="00F97CF1"/>
    <w:rsid w:val="00FD2314"/>
    <w:rsid w:val="00FD6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3513A"/>
  <w15:docId w15:val="{467FBB5D-3F6F-458E-AC7A-D4B75082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0CB4"/>
    <w:pPr>
      <w:spacing w:after="160" w:line="259" w:lineRule="auto"/>
    </w:pPr>
  </w:style>
  <w:style w:type="paragraph" w:styleId="Kop1">
    <w:name w:val="heading 1"/>
    <w:basedOn w:val="Standaard"/>
    <w:next w:val="Standaard"/>
    <w:link w:val="Kop1Char"/>
    <w:uiPriority w:val="5"/>
    <w:qFormat/>
    <w:rsid w:val="005F201B"/>
    <w:pPr>
      <w:keepNext/>
      <w:keepLines/>
      <w:numPr>
        <w:numId w:val="11"/>
      </w:numPr>
      <w:pBdr>
        <w:bottom w:val="single" w:sz="12" w:space="1" w:color="006C3D"/>
      </w:pBdr>
      <w:spacing w:before="600" w:after="480"/>
      <w:ind w:left="431" w:hanging="431"/>
      <w:contextualSpacing/>
      <w:outlineLvl w:val="0"/>
    </w:pPr>
    <w:rPr>
      <w:rFonts w:eastAsiaTheme="majorEastAsia" w:cstheme="majorBidi"/>
      <w:b/>
      <w:bCs/>
      <w:smallCaps/>
      <w:color w:val="006C3D"/>
      <w:sz w:val="40"/>
      <w:szCs w:val="28"/>
    </w:rPr>
  </w:style>
  <w:style w:type="paragraph" w:styleId="Kop2">
    <w:name w:val="heading 2"/>
    <w:basedOn w:val="Standaard"/>
    <w:next w:val="Standaard"/>
    <w:link w:val="Kop2Char"/>
    <w:uiPriority w:val="5"/>
    <w:qFormat/>
    <w:rsid w:val="00DB12F2"/>
    <w:pPr>
      <w:keepNext/>
      <w:keepLines/>
      <w:spacing w:before="480" w:after="360"/>
      <w:outlineLvl w:val="1"/>
    </w:pPr>
    <w:rPr>
      <w:rFonts w:eastAsiaTheme="majorEastAsia" w:cstheme="majorBidi"/>
      <w:b/>
      <w:bCs/>
      <w:color w:val="006C3D"/>
      <w:sz w:val="24"/>
      <w:szCs w:val="26"/>
    </w:rPr>
  </w:style>
  <w:style w:type="paragraph" w:styleId="Kop3">
    <w:name w:val="heading 3"/>
    <w:basedOn w:val="Standaard"/>
    <w:next w:val="Standaard"/>
    <w:link w:val="Kop3Char"/>
    <w:uiPriority w:val="5"/>
    <w:qFormat/>
    <w:rsid w:val="000A49D4"/>
    <w:pPr>
      <w:keepNext/>
      <w:keepLines/>
      <w:numPr>
        <w:ilvl w:val="2"/>
        <w:numId w:val="11"/>
      </w:numPr>
      <w:spacing w:before="360" w:after="240"/>
      <w:outlineLvl w:val="2"/>
    </w:pPr>
    <w:rPr>
      <w:rFonts w:eastAsiaTheme="majorEastAsia" w:cstheme="majorBidi"/>
      <w:b/>
      <w:bCs/>
      <w:color w:val="6CC499"/>
      <w:sz w:val="26"/>
    </w:rPr>
  </w:style>
  <w:style w:type="paragraph" w:styleId="Kop4">
    <w:name w:val="heading 4"/>
    <w:basedOn w:val="Standaard"/>
    <w:next w:val="Standaard"/>
    <w:link w:val="Kop4Char"/>
    <w:uiPriority w:val="5"/>
    <w:qFormat/>
    <w:rsid w:val="00B73F50"/>
    <w:pPr>
      <w:keepNext/>
      <w:keepLines/>
      <w:numPr>
        <w:ilvl w:val="3"/>
        <w:numId w:val="11"/>
      </w:numPr>
      <w:spacing w:before="240"/>
      <w:ind w:left="862" w:hanging="862"/>
      <w:outlineLvl w:val="3"/>
    </w:pPr>
    <w:rPr>
      <w:rFonts w:eastAsiaTheme="majorEastAsia" w:cstheme="majorBidi"/>
      <w:b/>
      <w:bCs/>
      <w:iCs/>
      <w:sz w:val="24"/>
    </w:rPr>
  </w:style>
  <w:style w:type="paragraph" w:styleId="Kop5">
    <w:name w:val="heading 5"/>
    <w:basedOn w:val="Standaard"/>
    <w:next w:val="Standaard"/>
    <w:link w:val="Kop5Char"/>
    <w:uiPriority w:val="5"/>
    <w:qFormat/>
    <w:rsid w:val="000A49D4"/>
    <w:pPr>
      <w:keepNext/>
      <w:keepLines/>
      <w:numPr>
        <w:ilvl w:val="4"/>
        <w:numId w:val="11"/>
      </w:numPr>
      <w:spacing w:before="160"/>
      <w:ind w:left="1009" w:hanging="1009"/>
      <w:outlineLvl w:val="4"/>
    </w:pPr>
    <w:rPr>
      <w:rFonts w:eastAsiaTheme="majorEastAsia" w:cstheme="majorBidi"/>
      <w:i/>
    </w:rPr>
  </w:style>
  <w:style w:type="paragraph" w:styleId="Kop6">
    <w:name w:val="heading 6"/>
    <w:basedOn w:val="Standaard"/>
    <w:next w:val="Standaard"/>
    <w:link w:val="Kop6Char"/>
    <w:uiPriority w:val="9"/>
    <w:semiHidden/>
    <w:rsid w:val="00775CD7"/>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rsid w:val="00775CD7"/>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775CD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rsid w:val="00775CD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1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qFormat/>
    <w:rsid w:val="004F067C"/>
    <w:pPr>
      <w:tabs>
        <w:tab w:val="left" w:pos="2075"/>
      </w:tabs>
      <w:ind w:left="-799"/>
    </w:pPr>
    <w:rPr>
      <w:noProof/>
      <w:lang w:eastAsia="nl-BE"/>
    </w:rPr>
  </w:style>
  <w:style w:type="character" w:customStyle="1" w:styleId="KoptekstChar">
    <w:name w:val="Koptekst Char"/>
    <w:basedOn w:val="Standaardalinea-lettertype"/>
    <w:link w:val="Koptekst"/>
    <w:uiPriority w:val="99"/>
    <w:semiHidden/>
    <w:rsid w:val="00C45A76"/>
    <w:rPr>
      <w:noProof/>
      <w:lang w:eastAsia="nl-BE"/>
    </w:rPr>
  </w:style>
  <w:style w:type="paragraph" w:styleId="Voettekst">
    <w:name w:val="footer"/>
    <w:aliases w:val="Kop- &amp; voettekst"/>
    <w:basedOn w:val="Standaard"/>
    <w:link w:val="VoettekstChar"/>
    <w:autoRedefine/>
    <w:uiPriority w:val="99"/>
    <w:qFormat/>
    <w:rsid w:val="00503DBA"/>
    <w:pPr>
      <w:tabs>
        <w:tab w:val="right" w:pos="9639"/>
      </w:tabs>
      <w:spacing w:after="0"/>
      <w:ind w:left="-510"/>
      <w:jc w:val="right"/>
    </w:pPr>
    <w:rPr>
      <w:color w:val="006C3D"/>
      <w:sz w:val="18"/>
      <w:szCs w:val="18"/>
    </w:rPr>
  </w:style>
  <w:style w:type="character" w:customStyle="1" w:styleId="VoettekstChar">
    <w:name w:val="Voettekst Char"/>
    <w:aliases w:val="Kop- &amp; voettekst Char"/>
    <w:basedOn w:val="Standaardalinea-lettertype"/>
    <w:link w:val="Voettekst"/>
    <w:uiPriority w:val="99"/>
    <w:rsid w:val="00503DBA"/>
    <w:rPr>
      <w:color w:val="006C3D"/>
      <w:sz w:val="18"/>
      <w:szCs w:val="18"/>
    </w:rPr>
  </w:style>
  <w:style w:type="character" w:styleId="Hyperlink">
    <w:name w:val="Hyperlink"/>
    <w:basedOn w:val="Standaardalinea-lettertype"/>
    <w:uiPriority w:val="99"/>
    <w:unhideWhenUsed/>
    <w:rsid w:val="00C07DE0"/>
    <w:rPr>
      <w:color w:val="0563C1" w:themeColor="hyperlink"/>
      <w:u w:val="single"/>
    </w:rPr>
  </w:style>
  <w:style w:type="paragraph" w:styleId="Ballontekst">
    <w:name w:val="Balloon Text"/>
    <w:basedOn w:val="Standaard"/>
    <w:link w:val="BallontekstChar"/>
    <w:uiPriority w:val="99"/>
    <w:semiHidden/>
    <w:unhideWhenUsed/>
    <w:rsid w:val="00DE6F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6F35"/>
    <w:rPr>
      <w:rFonts w:ascii="Segoe UI" w:hAnsi="Segoe UI" w:cs="Segoe UI"/>
      <w:sz w:val="18"/>
      <w:szCs w:val="18"/>
    </w:rPr>
  </w:style>
  <w:style w:type="paragraph" w:styleId="Geenafstand">
    <w:name w:val="No Spacing"/>
    <w:basedOn w:val="Standaard"/>
    <w:uiPriority w:val="1"/>
    <w:qFormat/>
    <w:rsid w:val="00181C78"/>
    <w:pPr>
      <w:spacing w:after="0"/>
    </w:pPr>
  </w:style>
  <w:style w:type="character" w:customStyle="1" w:styleId="Kop1Char">
    <w:name w:val="Kop 1 Char"/>
    <w:basedOn w:val="Standaardalinea-lettertype"/>
    <w:link w:val="Kop1"/>
    <w:uiPriority w:val="5"/>
    <w:rsid w:val="005F201B"/>
    <w:rPr>
      <w:rFonts w:eastAsiaTheme="majorEastAsia" w:cstheme="majorBidi"/>
      <w:b/>
      <w:bCs/>
      <w:smallCaps/>
      <w:color w:val="006C3D"/>
      <w:sz w:val="40"/>
      <w:szCs w:val="28"/>
    </w:rPr>
  </w:style>
  <w:style w:type="character" w:customStyle="1" w:styleId="Kop2Char">
    <w:name w:val="Kop 2 Char"/>
    <w:basedOn w:val="Standaardalinea-lettertype"/>
    <w:link w:val="Kop2"/>
    <w:uiPriority w:val="5"/>
    <w:rsid w:val="00DB12F2"/>
    <w:rPr>
      <w:rFonts w:eastAsiaTheme="majorEastAsia" w:cstheme="majorBidi"/>
      <w:b/>
      <w:bCs/>
      <w:color w:val="006C3D"/>
      <w:sz w:val="24"/>
      <w:szCs w:val="26"/>
    </w:rPr>
  </w:style>
  <w:style w:type="character" w:customStyle="1" w:styleId="Kop3Char">
    <w:name w:val="Kop 3 Char"/>
    <w:basedOn w:val="Standaardalinea-lettertype"/>
    <w:link w:val="Kop3"/>
    <w:uiPriority w:val="5"/>
    <w:rsid w:val="00B6610A"/>
    <w:rPr>
      <w:rFonts w:eastAsiaTheme="majorEastAsia" w:cstheme="majorBidi"/>
      <w:b/>
      <w:bCs/>
      <w:color w:val="6CC499"/>
      <w:sz w:val="26"/>
    </w:rPr>
  </w:style>
  <w:style w:type="character" w:customStyle="1" w:styleId="Kop4Char">
    <w:name w:val="Kop 4 Char"/>
    <w:basedOn w:val="Standaardalinea-lettertype"/>
    <w:link w:val="Kop4"/>
    <w:uiPriority w:val="5"/>
    <w:rsid w:val="00B6610A"/>
    <w:rPr>
      <w:rFonts w:eastAsiaTheme="majorEastAsia" w:cstheme="majorBidi"/>
      <w:b/>
      <w:bCs/>
      <w:iCs/>
      <w:sz w:val="24"/>
    </w:rPr>
  </w:style>
  <w:style w:type="character" w:customStyle="1" w:styleId="Kop5Char">
    <w:name w:val="Kop 5 Char"/>
    <w:basedOn w:val="Standaardalinea-lettertype"/>
    <w:link w:val="Kop5"/>
    <w:uiPriority w:val="5"/>
    <w:rsid w:val="00B6610A"/>
    <w:rPr>
      <w:rFonts w:eastAsiaTheme="majorEastAsia" w:cstheme="majorBidi"/>
      <w:i/>
    </w:rPr>
  </w:style>
  <w:style w:type="character" w:customStyle="1" w:styleId="Kop6Char">
    <w:name w:val="Kop 6 Char"/>
    <w:basedOn w:val="Standaardalinea-lettertype"/>
    <w:link w:val="Kop6"/>
    <w:uiPriority w:val="9"/>
    <w:semiHidden/>
    <w:rsid w:val="00E86279"/>
    <w:rPr>
      <w:rFonts w:asciiTheme="majorHAnsi" w:eastAsiaTheme="majorEastAsia" w:hAnsiTheme="majorHAnsi" w:cstheme="majorBidi"/>
      <w:i/>
      <w:iCs/>
      <w:color w:val="1F4D78" w:themeColor="accent1" w:themeShade="7F"/>
      <w:sz w:val="22"/>
    </w:rPr>
  </w:style>
  <w:style w:type="character" w:customStyle="1" w:styleId="Kop7Char">
    <w:name w:val="Kop 7 Char"/>
    <w:basedOn w:val="Standaardalinea-lettertype"/>
    <w:link w:val="Kop7"/>
    <w:uiPriority w:val="9"/>
    <w:semiHidden/>
    <w:rsid w:val="00E86279"/>
    <w:rPr>
      <w:rFonts w:asciiTheme="majorHAnsi" w:eastAsiaTheme="majorEastAsia" w:hAnsiTheme="majorHAnsi" w:cstheme="majorBidi"/>
      <w:i/>
      <w:iCs/>
      <w:color w:val="404040" w:themeColor="text1" w:themeTint="BF"/>
      <w:sz w:val="22"/>
    </w:rPr>
  </w:style>
  <w:style w:type="character" w:customStyle="1" w:styleId="Kop8Char">
    <w:name w:val="Kop 8 Char"/>
    <w:basedOn w:val="Standaardalinea-lettertype"/>
    <w:link w:val="Kop8"/>
    <w:uiPriority w:val="9"/>
    <w:semiHidden/>
    <w:rsid w:val="00775CD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75CD7"/>
    <w:rPr>
      <w:rFonts w:asciiTheme="majorHAnsi" w:eastAsiaTheme="majorEastAsia" w:hAnsiTheme="majorHAnsi" w:cstheme="majorBidi"/>
      <w:i/>
      <w:iCs/>
      <w:color w:val="404040" w:themeColor="text1" w:themeTint="BF"/>
      <w:sz w:val="20"/>
      <w:szCs w:val="20"/>
    </w:rPr>
  </w:style>
  <w:style w:type="paragraph" w:customStyle="1" w:styleId="Kader1">
    <w:name w:val="Kader 1"/>
    <w:basedOn w:val="Standaard"/>
    <w:next w:val="Standaard"/>
    <w:uiPriority w:val="11"/>
    <w:qFormat/>
    <w:rsid w:val="00F2522E"/>
    <w:pPr>
      <w:keepNext/>
      <w:pBdr>
        <w:top w:val="single" w:sz="4" w:space="1" w:color="006C3D"/>
        <w:left w:val="single" w:sz="4" w:space="4" w:color="006C3D"/>
        <w:bottom w:val="single" w:sz="4" w:space="1" w:color="006C3D"/>
        <w:right w:val="single" w:sz="4" w:space="4" w:color="006C3D"/>
      </w:pBdr>
      <w:spacing w:before="360" w:after="240"/>
      <w:jc w:val="center"/>
      <w:outlineLvl w:val="0"/>
    </w:pPr>
    <w:rPr>
      <w:b/>
      <w:caps/>
      <w:color w:val="006C3D"/>
      <w:sz w:val="28"/>
    </w:rPr>
  </w:style>
  <w:style w:type="paragraph" w:customStyle="1" w:styleId="Kader2">
    <w:name w:val="Kader 2"/>
    <w:basedOn w:val="Standaard"/>
    <w:next w:val="Standaard"/>
    <w:uiPriority w:val="11"/>
    <w:qFormat/>
    <w:rsid w:val="00406103"/>
    <w:pPr>
      <w:spacing w:after="0"/>
    </w:pPr>
    <w:rPr>
      <w:b/>
      <w:caps/>
      <w:color w:val="006C3D"/>
    </w:rPr>
  </w:style>
  <w:style w:type="paragraph" w:customStyle="1" w:styleId="Geenafstanddonkergroen">
    <w:name w:val="Geen afstand donkergroen"/>
    <w:basedOn w:val="Geenafstand"/>
    <w:uiPriority w:val="1"/>
    <w:qFormat/>
    <w:rsid w:val="00AD5C4A"/>
    <w:rPr>
      <w:color w:val="006C3D"/>
    </w:rPr>
  </w:style>
  <w:style w:type="paragraph" w:customStyle="1" w:styleId="Titelexterndocument">
    <w:name w:val="Titel extern document"/>
    <w:basedOn w:val="Standaard"/>
    <w:next w:val="Standaard"/>
    <w:uiPriority w:val="10"/>
    <w:rsid w:val="003D0A22"/>
    <w:pPr>
      <w:jc w:val="right"/>
    </w:pPr>
    <w:rPr>
      <w:b/>
      <w:caps/>
      <w:color w:val="006C3D"/>
      <w:sz w:val="48"/>
    </w:rPr>
  </w:style>
  <w:style w:type="paragraph" w:styleId="Kopvaninhoudsopgave">
    <w:name w:val="TOC Heading"/>
    <w:basedOn w:val="Kop1"/>
    <w:next w:val="Standaard"/>
    <w:autoRedefine/>
    <w:uiPriority w:val="39"/>
    <w:unhideWhenUsed/>
    <w:qFormat/>
    <w:rsid w:val="00FD2314"/>
    <w:pPr>
      <w:numPr>
        <w:numId w:val="0"/>
      </w:numPr>
      <w:pBdr>
        <w:bottom w:val="none" w:sz="0" w:space="0" w:color="auto"/>
      </w:pBdr>
      <w:outlineLvl w:val="9"/>
    </w:pPr>
    <w:rPr>
      <w:lang w:eastAsia="nl-BE"/>
    </w:rPr>
  </w:style>
  <w:style w:type="paragraph" w:styleId="Inhopg1">
    <w:name w:val="toc 1"/>
    <w:basedOn w:val="Standaard"/>
    <w:next w:val="Standaard"/>
    <w:autoRedefine/>
    <w:uiPriority w:val="39"/>
    <w:qFormat/>
    <w:rsid w:val="00F5309A"/>
    <w:pPr>
      <w:tabs>
        <w:tab w:val="left" w:pos="879"/>
        <w:tab w:val="right" w:leader="dot" w:pos="9056"/>
      </w:tabs>
      <w:spacing w:before="120" w:after="60"/>
      <w:ind w:left="879" w:hanging="879"/>
    </w:pPr>
    <w:rPr>
      <w:b/>
    </w:rPr>
  </w:style>
  <w:style w:type="paragraph" w:styleId="Inhopg2">
    <w:name w:val="toc 2"/>
    <w:basedOn w:val="Standaard"/>
    <w:next w:val="Standaard"/>
    <w:autoRedefine/>
    <w:uiPriority w:val="39"/>
    <w:qFormat/>
    <w:rsid w:val="00F5309A"/>
    <w:pPr>
      <w:tabs>
        <w:tab w:val="left" w:pos="880"/>
        <w:tab w:val="right" w:leader="dot" w:pos="9056"/>
      </w:tabs>
      <w:spacing w:before="60" w:after="0"/>
      <w:ind w:left="879" w:hanging="879"/>
    </w:pPr>
  </w:style>
  <w:style w:type="paragraph" w:styleId="Inhopg3">
    <w:name w:val="toc 3"/>
    <w:basedOn w:val="Standaard"/>
    <w:next w:val="Standaard"/>
    <w:autoRedefine/>
    <w:uiPriority w:val="39"/>
    <w:qFormat/>
    <w:rsid w:val="00F5309A"/>
    <w:pPr>
      <w:tabs>
        <w:tab w:val="left" w:pos="879"/>
        <w:tab w:val="right" w:leader="dot" w:pos="9056"/>
      </w:tabs>
      <w:spacing w:after="0"/>
      <w:ind w:left="879" w:hanging="879"/>
    </w:pPr>
  </w:style>
  <w:style w:type="paragraph" w:customStyle="1" w:styleId="Kop1vergadering">
    <w:name w:val="Kop 1 vergadering"/>
    <w:basedOn w:val="Standaard"/>
    <w:next w:val="Standaard"/>
    <w:uiPriority w:val="7"/>
    <w:rsid w:val="006B080D"/>
    <w:pPr>
      <w:pBdr>
        <w:top w:val="single" w:sz="4" w:space="1" w:color="auto"/>
        <w:left w:val="single" w:sz="4" w:space="4" w:color="auto"/>
        <w:bottom w:val="single" w:sz="4" w:space="1" w:color="auto"/>
        <w:right w:val="single" w:sz="4" w:space="4" w:color="auto"/>
      </w:pBdr>
      <w:shd w:val="clear" w:color="auto" w:fill="6CC499"/>
      <w:spacing w:before="360" w:after="240"/>
    </w:pPr>
    <w:rPr>
      <w:b/>
      <w:caps/>
    </w:rPr>
  </w:style>
  <w:style w:type="paragraph" w:customStyle="1" w:styleId="Kop2vergadering">
    <w:name w:val="Kop 2 vergadering"/>
    <w:basedOn w:val="Standaard"/>
    <w:next w:val="Standaard"/>
    <w:uiPriority w:val="7"/>
    <w:rsid w:val="006B080D"/>
    <w:pPr>
      <w:numPr>
        <w:numId w:val="12"/>
      </w:numPr>
      <w:pBdr>
        <w:top w:val="single" w:sz="4" w:space="1" w:color="auto"/>
        <w:left w:val="single" w:sz="4" w:space="4" w:color="auto"/>
        <w:bottom w:val="single" w:sz="4" w:space="1" w:color="auto"/>
        <w:right w:val="single" w:sz="4" w:space="4" w:color="auto"/>
      </w:pBdr>
      <w:shd w:val="clear" w:color="auto" w:fill="D9D9D9"/>
      <w:spacing w:before="240"/>
      <w:ind w:left="357" w:hanging="357"/>
    </w:pPr>
    <w:rPr>
      <w:b/>
    </w:rPr>
  </w:style>
  <w:style w:type="character" w:styleId="Zwaar">
    <w:name w:val="Strong"/>
    <w:basedOn w:val="Standaardalinea-lettertype"/>
    <w:uiPriority w:val="22"/>
    <w:semiHidden/>
    <w:rsid w:val="00C306D1"/>
    <w:rPr>
      <w:b/>
      <w:bCs/>
    </w:rPr>
  </w:style>
  <w:style w:type="character" w:styleId="Nadruk">
    <w:name w:val="Emphasis"/>
    <w:basedOn w:val="Standaardalinea-lettertype"/>
    <w:uiPriority w:val="20"/>
    <w:semiHidden/>
    <w:locked/>
    <w:rsid w:val="00C306D1"/>
    <w:rPr>
      <w:i/>
      <w:iCs/>
    </w:rPr>
  </w:style>
  <w:style w:type="paragraph" w:customStyle="1" w:styleId="Vet">
    <w:name w:val="Vet"/>
    <w:basedOn w:val="Geenafstand"/>
    <w:next w:val="Standaard"/>
    <w:uiPriority w:val="2"/>
    <w:qFormat/>
    <w:rsid w:val="00C306D1"/>
    <w:rPr>
      <w:b/>
    </w:rPr>
  </w:style>
  <w:style w:type="paragraph" w:styleId="Lijstopsomteken">
    <w:name w:val="List Bullet"/>
    <w:basedOn w:val="Standaard"/>
    <w:uiPriority w:val="8"/>
    <w:qFormat/>
    <w:rsid w:val="000C0351"/>
    <w:pPr>
      <w:numPr>
        <w:numId w:val="1"/>
      </w:numPr>
      <w:ind w:left="357" w:hanging="357"/>
      <w:contextualSpacing/>
    </w:pPr>
  </w:style>
  <w:style w:type="paragraph" w:styleId="Lijstopsomteken2">
    <w:name w:val="List Bullet 2"/>
    <w:basedOn w:val="Standaard"/>
    <w:uiPriority w:val="8"/>
    <w:qFormat/>
    <w:rsid w:val="000D5FAC"/>
    <w:pPr>
      <w:numPr>
        <w:numId w:val="2"/>
      </w:numPr>
      <w:contextualSpacing/>
    </w:pPr>
  </w:style>
  <w:style w:type="paragraph" w:styleId="Lijstopsomteken3">
    <w:name w:val="List Bullet 3"/>
    <w:basedOn w:val="Standaard"/>
    <w:uiPriority w:val="8"/>
    <w:qFormat/>
    <w:rsid w:val="00435CFB"/>
    <w:pPr>
      <w:numPr>
        <w:numId w:val="3"/>
      </w:numPr>
      <w:contextualSpacing/>
    </w:pPr>
  </w:style>
  <w:style w:type="paragraph" w:styleId="Lijstnummering">
    <w:name w:val="List Number"/>
    <w:basedOn w:val="Standaard"/>
    <w:uiPriority w:val="9"/>
    <w:qFormat/>
    <w:rsid w:val="009C207B"/>
    <w:pPr>
      <w:numPr>
        <w:numId w:val="30"/>
      </w:numPr>
      <w:ind w:left="357" w:hanging="357"/>
      <w:contextualSpacing/>
    </w:pPr>
  </w:style>
  <w:style w:type="paragraph" w:styleId="Lijstnummering2">
    <w:name w:val="List Number 2"/>
    <w:basedOn w:val="Standaard"/>
    <w:uiPriority w:val="9"/>
    <w:qFormat/>
    <w:rsid w:val="00476F75"/>
    <w:pPr>
      <w:numPr>
        <w:numId w:val="7"/>
      </w:numPr>
      <w:tabs>
        <w:tab w:val="clear" w:pos="643"/>
      </w:tabs>
      <w:ind w:left="714" w:hanging="357"/>
      <w:contextualSpacing/>
    </w:pPr>
  </w:style>
  <w:style w:type="paragraph" w:styleId="Lijstnummering3">
    <w:name w:val="List Number 3"/>
    <w:basedOn w:val="Standaard"/>
    <w:uiPriority w:val="99"/>
    <w:semiHidden/>
    <w:qFormat/>
    <w:rsid w:val="00CB5E5A"/>
    <w:pPr>
      <w:numPr>
        <w:numId w:val="8"/>
      </w:numPr>
      <w:ind w:left="1071" w:hanging="357"/>
      <w:contextualSpacing/>
    </w:pPr>
  </w:style>
  <w:style w:type="paragraph" w:customStyle="1" w:styleId="Kader3">
    <w:name w:val="Kader 3"/>
    <w:basedOn w:val="Standaard"/>
    <w:next w:val="Standaard"/>
    <w:uiPriority w:val="11"/>
    <w:qFormat/>
    <w:rsid w:val="0054226E"/>
    <w:pPr>
      <w:keepNext/>
      <w:pBdr>
        <w:top w:val="single" w:sz="4" w:space="1" w:color="006C3D"/>
        <w:bottom w:val="single" w:sz="4" w:space="1" w:color="006C3D"/>
      </w:pBdr>
      <w:spacing w:before="1080" w:after="360"/>
      <w:jc w:val="center"/>
    </w:pPr>
    <w:rPr>
      <w:b/>
      <w:caps/>
      <w:color w:val="006C3D"/>
      <w:sz w:val="28"/>
    </w:rPr>
  </w:style>
  <w:style w:type="numbering" w:customStyle="1" w:styleId="Lijstopsommingstekens">
    <w:name w:val="Lijst opsommingstekens"/>
    <w:basedOn w:val="Geenlijst"/>
    <w:uiPriority w:val="99"/>
    <w:rsid w:val="005A1DD3"/>
    <w:pPr>
      <w:numPr>
        <w:numId w:val="13"/>
      </w:numPr>
    </w:pPr>
  </w:style>
  <w:style w:type="paragraph" w:styleId="Lijstalinea">
    <w:name w:val="List Paragraph"/>
    <w:basedOn w:val="Standaard"/>
    <w:uiPriority w:val="34"/>
    <w:semiHidden/>
    <w:qFormat/>
    <w:rsid w:val="00057331"/>
    <w:pPr>
      <w:numPr>
        <w:ilvl w:val="2"/>
        <w:numId w:val="28"/>
      </w:numPr>
      <w:contextualSpacing/>
    </w:pPr>
  </w:style>
  <w:style w:type="paragraph" w:customStyle="1" w:styleId="Koptussenblad">
    <w:name w:val="Kop tussenblad"/>
    <w:basedOn w:val="Kop1"/>
    <w:next w:val="Standaard"/>
    <w:uiPriority w:val="6"/>
    <w:rsid w:val="006B080D"/>
    <w:pPr>
      <w:numPr>
        <w:numId w:val="0"/>
      </w:numPr>
      <w:pBdr>
        <w:left w:val="single" w:sz="12" w:space="4" w:color="006C3D"/>
        <w:bottom w:val="none" w:sz="0" w:space="0" w:color="auto"/>
      </w:pBdr>
      <w:spacing w:before="480" w:after="360"/>
      <w:ind w:left="227"/>
    </w:pPr>
  </w:style>
  <w:style w:type="paragraph" w:customStyle="1" w:styleId="Kopvoorwoord">
    <w:name w:val="Kop voorwoord"/>
    <w:basedOn w:val="Standaard"/>
    <w:next w:val="Standaard"/>
    <w:uiPriority w:val="4"/>
    <w:qFormat/>
    <w:rsid w:val="006C2280"/>
    <w:pPr>
      <w:keepNext/>
      <w:keepLines/>
      <w:pageBreakBefore/>
      <w:pBdr>
        <w:top w:val="single" w:sz="4" w:space="1" w:color="006C3D"/>
        <w:bottom w:val="single" w:sz="4" w:space="1" w:color="006C3D"/>
      </w:pBdr>
      <w:spacing w:after="360"/>
      <w:jc w:val="center"/>
    </w:pPr>
    <w:rPr>
      <w:b/>
      <w:smallCaps/>
      <w:color w:val="006C3D"/>
      <w:sz w:val="40"/>
    </w:rPr>
  </w:style>
  <w:style w:type="paragraph" w:customStyle="1" w:styleId="Opsommingstekens">
    <w:name w:val="Opsommingstekens"/>
    <w:basedOn w:val="Lijstalinea"/>
    <w:semiHidden/>
    <w:qFormat/>
    <w:rsid w:val="00FD6746"/>
    <w:pPr>
      <w:numPr>
        <w:ilvl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114">
      <w:bodyDiv w:val="1"/>
      <w:marLeft w:val="0"/>
      <w:marRight w:val="0"/>
      <w:marTop w:val="0"/>
      <w:marBottom w:val="0"/>
      <w:divBdr>
        <w:top w:val="none" w:sz="0" w:space="0" w:color="auto"/>
        <w:left w:val="none" w:sz="0" w:space="0" w:color="auto"/>
        <w:bottom w:val="none" w:sz="0" w:space="0" w:color="auto"/>
        <w:right w:val="none" w:sz="0" w:space="0" w:color="auto"/>
      </w:divBdr>
    </w:div>
    <w:div w:id="1031610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jeugdhulpdonbosco.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jeugdhulpdonbosco.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eugdhulpdonbosco.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egevensbeschermingsautoriteit.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jeugdhulpdonbosco.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Laureys\Downloads\Algemene%20privacyverklaringJDBV%20(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9fc22a8-da61-48ac-921d-281d710edc57">
      <UserInfo>
        <DisplayName>Julie Janssens</DisplayName>
        <AccountId>20</AccountId>
        <AccountType/>
      </UserInfo>
    </SharedWithUsers>
    <TaxCatchAll xmlns="09fc22a8-da61-48ac-921d-281d710edc57"/>
    <lcf76f155ced4ddcb4097134ff3c332f xmlns="4abb78ce-f663-4316-a5dc-5b8ad84362b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39CF203ED99147BA4492963CBA244B" ma:contentTypeVersion="17" ma:contentTypeDescription="Een nieuw document maken." ma:contentTypeScope="" ma:versionID="36330fa2a42b23d16b6af30b3939769b">
  <xsd:schema xmlns:xsd="http://www.w3.org/2001/XMLSchema" xmlns:xs="http://www.w3.org/2001/XMLSchema" xmlns:p="http://schemas.microsoft.com/office/2006/metadata/properties" xmlns:ns2="4abb78ce-f663-4316-a5dc-5b8ad84362b0" xmlns:ns3="09fc22a8-da61-48ac-921d-281d710edc57" targetNamespace="http://schemas.microsoft.com/office/2006/metadata/properties" ma:root="true" ma:fieldsID="a1d9bf6dc1b0649976e21b5c36da4c70" ns2:_="" ns3:_="">
    <xsd:import namespace="4abb78ce-f663-4316-a5dc-5b8ad84362b0"/>
    <xsd:import namespace="09fc22a8-da61-48ac-921d-281d710edc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b78ce-f663-4316-a5dc-5b8ad8436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937f7052-e670-4b29-9946-65b9260e713a"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c22a8-da61-48ac-921d-281d710edc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3340d20-1457-4542-9e62-e4dfa5fa60b7}" ma:internalName="TaxCatchAll" ma:showField="CatchAllData" ma:web="09fc22a8-da61-48ac-921d-281d710edc5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1377A-6158-4D86-A2DD-48F5C74A0B23}">
  <ds:schemaRefs>
    <ds:schemaRef ds:uri="http://schemas.microsoft.com/sharepoint/v3/contenttype/forms"/>
  </ds:schemaRefs>
</ds:datastoreItem>
</file>

<file path=customXml/itemProps2.xml><?xml version="1.0" encoding="utf-8"?>
<ds:datastoreItem xmlns:ds="http://schemas.openxmlformats.org/officeDocument/2006/customXml" ds:itemID="{053EC6FC-207E-41AE-9460-5D4D28F6FC45}">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09fc22a8-da61-48ac-921d-281d710edc57"/>
    <ds:schemaRef ds:uri="4abb78ce-f663-4316-a5dc-5b8ad84362b0"/>
    <ds:schemaRef ds:uri="http://purl.org/dc/dcmitype/"/>
  </ds:schemaRefs>
</ds:datastoreItem>
</file>

<file path=customXml/itemProps3.xml><?xml version="1.0" encoding="utf-8"?>
<ds:datastoreItem xmlns:ds="http://schemas.openxmlformats.org/officeDocument/2006/customXml" ds:itemID="{A9BD20D9-3B1A-47BF-AA52-95CDF4266B48}">
  <ds:schemaRefs>
    <ds:schemaRef ds:uri="http://schemas.openxmlformats.org/officeDocument/2006/bibliography"/>
  </ds:schemaRefs>
</ds:datastoreItem>
</file>

<file path=customXml/itemProps4.xml><?xml version="1.0" encoding="utf-8"?>
<ds:datastoreItem xmlns:ds="http://schemas.openxmlformats.org/officeDocument/2006/customXml" ds:itemID="{A56FD756-7E93-4617-B421-A443C70B5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b78ce-f663-4316-a5dc-5b8ad84362b0"/>
    <ds:schemaRef ds:uri="09fc22a8-da61-48ac-921d-281d710e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Algemene privacyverklaringJDBV (1)</Template>
  <TotalTime>1</TotalTime>
  <Pages>4</Pages>
  <Words>1505</Words>
  <Characters>8283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Laureys</dc:creator>
  <cp:lastModifiedBy>Laura Laureys</cp:lastModifiedBy>
  <cp:revision>1</cp:revision>
  <cp:lastPrinted>2018-07-04T07:16:00Z</cp:lastPrinted>
  <dcterms:created xsi:type="dcterms:W3CDTF">2023-05-09T15:14:00Z</dcterms:created>
  <dcterms:modified xsi:type="dcterms:W3CDTF">2023-05-09T15:15:00Z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0x010100EC39CF203ED99147BA4492963CBA244B</vt:lpwstr>
  </property>
</Properties>
</file>